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B3" w:rsidRDefault="00EA6085" w:rsidP="00EA6085">
      <w:pPr>
        <w:spacing w:line="276" w:lineRule="auto"/>
        <w:jc w:val="center"/>
        <w:rPr>
          <w:rFonts w:ascii="Constantia" w:hAnsi="Constantia"/>
          <w:sz w:val="24"/>
          <w:szCs w:val="26"/>
        </w:rPr>
      </w:pPr>
      <w:bookmarkStart w:id="0" w:name="_GoBack"/>
      <w:bookmarkEnd w:id="0"/>
      <w:r w:rsidRPr="00D90FA4">
        <w:rPr>
          <w:rFonts w:ascii="Constantia" w:hAnsi="Constantia"/>
          <w:sz w:val="24"/>
          <w:szCs w:val="26"/>
        </w:rPr>
        <w:t xml:space="preserve">Эссе </w:t>
      </w:r>
      <w:r w:rsidR="00DB4F21">
        <w:rPr>
          <w:rFonts w:ascii="Constantia" w:hAnsi="Constantia"/>
          <w:sz w:val="24"/>
          <w:szCs w:val="26"/>
        </w:rPr>
        <w:t xml:space="preserve">в рамках </w:t>
      </w:r>
      <w:r w:rsidRPr="00D90FA4">
        <w:rPr>
          <w:rFonts w:ascii="Constantia" w:hAnsi="Constantia"/>
          <w:sz w:val="24"/>
          <w:szCs w:val="26"/>
        </w:rPr>
        <w:t xml:space="preserve">участия в конкурсе </w:t>
      </w:r>
    </w:p>
    <w:p w:rsidR="00EA6085" w:rsidRPr="00D90FA4" w:rsidRDefault="00EA6085" w:rsidP="00EA6085">
      <w:pPr>
        <w:spacing w:line="276" w:lineRule="auto"/>
        <w:jc w:val="center"/>
        <w:rPr>
          <w:rFonts w:ascii="Constantia" w:hAnsi="Constantia"/>
          <w:sz w:val="24"/>
          <w:szCs w:val="26"/>
        </w:rPr>
      </w:pPr>
      <w:r w:rsidRPr="00D90FA4">
        <w:rPr>
          <w:rFonts w:ascii="Constantia" w:hAnsi="Constantia"/>
          <w:sz w:val="24"/>
          <w:szCs w:val="26"/>
        </w:rPr>
        <w:t xml:space="preserve">«Лучший корпоративный директор в АО с </w:t>
      </w:r>
      <w:r w:rsidR="000E2FB3">
        <w:rPr>
          <w:rFonts w:ascii="Constantia" w:hAnsi="Constantia"/>
          <w:sz w:val="24"/>
          <w:szCs w:val="26"/>
        </w:rPr>
        <w:t>г</w:t>
      </w:r>
      <w:r w:rsidRPr="00D90FA4">
        <w:rPr>
          <w:rFonts w:ascii="Constantia" w:hAnsi="Constantia"/>
          <w:sz w:val="24"/>
          <w:szCs w:val="26"/>
        </w:rPr>
        <w:t>осударственным участием</w:t>
      </w:r>
      <w:r w:rsidR="00DB4F21">
        <w:rPr>
          <w:rFonts w:ascii="Constantia" w:hAnsi="Constantia"/>
          <w:sz w:val="24"/>
          <w:szCs w:val="26"/>
        </w:rPr>
        <w:t xml:space="preserve"> </w:t>
      </w:r>
      <w:r w:rsidRPr="00D90FA4">
        <w:rPr>
          <w:rFonts w:ascii="Constantia" w:hAnsi="Constantia"/>
          <w:sz w:val="24"/>
          <w:szCs w:val="26"/>
        </w:rPr>
        <w:t>-</w:t>
      </w:r>
      <w:r w:rsidR="00DB4F21">
        <w:rPr>
          <w:rFonts w:ascii="Constantia" w:hAnsi="Constantia"/>
          <w:sz w:val="24"/>
          <w:szCs w:val="26"/>
        </w:rPr>
        <w:t xml:space="preserve"> </w:t>
      </w:r>
      <w:r w:rsidRPr="00D90FA4">
        <w:rPr>
          <w:rFonts w:ascii="Constantia" w:hAnsi="Constantia"/>
          <w:sz w:val="24"/>
          <w:szCs w:val="26"/>
        </w:rPr>
        <w:t>2014»</w:t>
      </w:r>
    </w:p>
    <w:p w:rsidR="00EA6085" w:rsidRPr="00D90FA4" w:rsidRDefault="00EA6085" w:rsidP="00EA6085">
      <w:pPr>
        <w:spacing w:line="276" w:lineRule="auto"/>
        <w:jc w:val="center"/>
        <w:rPr>
          <w:rFonts w:ascii="Constantia" w:hAnsi="Constantia"/>
          <w:sz w:val="24"/>
          <w:szCs w:val="26"/>
        </w:rPr>
      </w:pPr>
    </w:p>
    <w:p w:rsidR="000E2FB3" w:rsidRDefault="00AF5DF0" w:rsidP="00EA6085">
      <w:pPr>
        <w:spacing w:line="276" w:lineRule="auto"/>
        <w:jc w:val="center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 xml:space="preserve">Председатель комитета по стратегическому планирования, </w:t>
      </w:r>
      <w:r w:rsidR="00EA6085" w:rsidRPr="00D90FA4">
        <w:rPr>
          <w:rFonts w:ascii="Constantia" w:hAnsi="Constantia"/>
          <w:sz w:val="24"/>
          <w:szCs w:val="26"/>
        </w:rPr>
        <w:t>Председатель Совета директоров ОАО «</w:t>
      </w:r>
      <w:r w:rsidR="00374997">
        <w:rPr>
          <w:rFonts w:ascii="Constantia" w:hAnsi="Constantia"/>
          <w:sz w:val="24"/>
          <w:szCs w:val="26"/>
        </w:rPr>
        <w:t>КОМПАНИЯ</w:t>
      </w:r>
      <w:r w:rsidR="000E2FB3">
        <w:rPr>
          <w:rFonts w:ascii="Constantia" w:hAnsi="Constantia"/>
          <w:sz w:val="24"/>
          <w:szCs w:val="26"/>
        </w:rPr>
        <w:t>»</w:t>
      </w:r>
      <w:r w:rsidR="00EA6085" w:rsidRPr="00D90FA4">
        <w:rPr>
          <w:rFonts w:ascii="Constantia" w:hAnsi="Constantia"/>
          <w:sz w:val="24"/>
          <w:szCs w:val="26"/>
        </w:rPr>
        <w:t xml:space="preserve"> </w:t>
      </w:r>
    </w:p>
    <w:p w:rsidR="00EA6085" w:rsidRDefault="00EA6085" w:rsidP="001674DA">
      <w:pPr>
        <w:spacing w:line="276" w:lineRule="auto"/>
        <w:jc w:val="center"/>
        <w:rPr>
          <w:rFonts w:ascii="Constantia" w:hAnsi="Constantia"/>
          <w:sz w:val="32"/>
          <w:szCs w:val="26"/>
        </w:rPr>
      </w:pPr>
    </w:p>
    <w:p w:rsidR="001674DA" w:rsidRPr="00EA6085" w:rsidRDefault="00281F14" w:rsidP="001674DA">
      <w:pPr>
        <w:spacing w:line="276" w:lineRule="auto"/>
        <w:jc w:val="center"/>
        <w:rPr>
          <w:rFonts w:ascii="Constantia" w:hAnsi="Constantia"/>
          <w:sz w:val="36"/>
          <w:szCs w:val="26"/>
        </w:rPr>
      </w:pPr>
      <w:r w:rsidRPr="00EA6085">
        <w:rPr>
          <w:rFonts w:ascii="Constantia" w:hAnsi="Constantia"/>
          <w:sz w:val="36"/>
          <w:szCs w:val="26"/>
        </w:rPr>
        <w:t xml:space="preserve">Разработка и реализация </w:t>
      </w:r>
    </w:p>
    <w:p w:rsidR="001674DA" w:rsidRPr="00EA6085" w:rsidRDefault="00281F14" w:rsidP="001674DA">
      <w:pPr>
        <w:spacing w:line="276" w:lineRule="auto"/>
        <w:jc w:val="center"/>
        <w:rPr>
          <w:rFonts w:ascii="Constantia" w:hAnsi="Constantia"/>
          <w:sz w:val="36"/>
          <w:szCs w:val="26"/>
        </w:rPr>
      </w:pPr>
      <w:r w:rsidRPr="00EA6085">
        <w:rPr>
          <w:rFonts w:ascii="Constantia" w:hAnsi="Constantia"/>
          <w:sz w:val="36"/>
          <w:szCs w:val="26"/>
        </w:rPr>
        <w:t>эффективной корпоративной стратег</w:t>
      </w:r>
      <w:r w:rsidR="001674DA" w:rsidRPr="00EA6085">
        <w:rPr>
          <w:rFonts w:ascii="Constantia" w:hAnsi="Constantia"/>
          <w:sz w:val="36"/>
          <w:szCs w:val="26"/>
        </w:rPr>
        <w:t xml:space="preserve">ии </w:t>
      </w:r>
    </w:p>
    <w:p w:rsidR="00573A8A" w:rsidRDefault="001674DA" w:rsidP="001674DA">
      <w:pPr>
        <w:spacing w:line="276" w:lineRule="auto"/>
        <w:jc w:val="center"/>
        <w:rPr>
          <w:rFonts w:ascii="Constantia" w:hAnsi="Constantia"/>
          <w:sz w:val="36"/>
          <w:szCs w:val="26"/>
        </w:rPr>
      </w:pPr>
      <w:r w:rsidRPr="00EA6085">
        <w:rPr>
          <w:rFonts w:ascii="Constantia" w:hAnsi="Constantia"/>
          <w:sz w:val="36"/>
          <w:szCs w:val="26"/>
        </w:rPr>
        <w:t xml:space="preserve">государственной компании </w:t>
      </w:r>
    </w:p>
    <w:p w:rsidR="00A34D8B" w:rsidRPr="00EA6085" w:rsidRDefault="001674DA" w:rsidP="001674DA">
      <w:pPr>
        <w:spacing w:line="276" w:lineRule="auto"/>
        <w:jc w:val="center"/>
        <w:rPr>
          <w:rFonts w:ascii="Constantia" w:hAnsi="Constantia"/>
          <w:sz w:val="36"/>
          <w:szCs w:val="26"/>
        </w:rPr>
      </w:pPr>
      <w:r w:rsidRPr="00EA6085">
        <w:rPr>
          <w:rFonts w:ascii="Constantia" w:hAnsi="Constantia"/>
          <w:sz w:val="36"/>
          <w:szCs w:val="26"/>
        </w:rPr>
        <w:t>в сфере управления экономикой</w:t>
      </w:r>
    </w:p>
    <w:p w:rsidR="00A34D8B" w:rsidRPr="001674DA" w:rsidRDefault="00A34D8B" w:rsidP="00484993">
      <w:pPr>
        <w:spacing w:line="276" w:lineRule="auto"/>
        <w:ind w:left="5040"/>
        <w:rPr>
          <w:rFonts w:ascii="Constantia" w:hAnsi="Constantia"/>
          <w:sz w:val="26"/>
          <w:szCs w:val="26"/>
        </w:rPr>
      </w:pPr>
    </w:p>
    <w:p w:rsidR="002A76B5" w:rsidRPr="00467772" w:rsidRDefault="00467772" w:rsidP="00467772">
      <w:pPr>
        <w:spacing w:line="276" w:lineRule="auto"/>
        <w:jc w:val="center"/>
        <w:rPr>
          <w:rFonts w:ascii="Constantia" w:hAnsi="Constantia"/>
          <w:sz w:val="32"/>
          <w:szCs w:val="26"/>
        </w:rPr>
      </w:pPr>
      <w:r w:rsidRPr="00467772">
        <w:rPr>
          <w:rFonts w:ascii="Constantia" w:hAnsi="Constantia"/>
          <w:sz w:val="36"/>
          <w:szCs w:val="26"/>
        </w:rPr>
        <w:t>Проблема</w:t>
      </w:r>
    </w:p>
    <w:p w:rsidR="002A76B5" w:rsidRDefault="002A76B5" w:rsidP="008C3C0A">
      <w:pPr>
        <w:spacing w:line="276" w:lineRule="auto"/>
        <w:rPr>
          <w:rFonts w:ascii="Constantia" w:hAnsi="Constantia"/>
          <w:szCs w:val="26"/>
        </w:rPr>
      </w:pPr>
    </w:p>
    <w:p w:rsidR="0069293F" w:rsidRDefault="00322B05" w:rsidP="000E2FB3">
      <w:pPr>
        <w:spacing w:line="276" w:lineRule="auto"/>
        <w:ind w:firstLine="708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>Разработка и реализация эффективной стратегии относится к числу ключевых функций советов дирек</w:t>
      </w:r>
      <w:r w:rsidR="00C31179">
        <w:rPr>
          <w:rFonts w:ascii="Constantia" w:hAnsi="Constantia"/>
          <w:sz w:val="24"/>
          <w:szCs w:val="26"/>
        </w:rPr>
        <w:t>торов госуда</w:t>
      </w:r>
      <w:r w:rsidR="00AF2A47">
        <w:rPr>
          <w:rFonts w:ascii="Constantia" w:hAnsi="Constantia"/>
          <w:sz w:val="24"/>
          <w:szCs w:val="26"/>
        </w:rPr>
        <w:t>рс</w:t>
      </w:r>
      <w:r w:rsidR="00D0263B">
        <w:rPr>
          <w:rFonts w:ascii="Constantia" w:hAnsi="Constantia"/>
          <w:sz w:val="24"/>
          <w:szCs w:val="26"/>
        </w:rPr>
        <w:t>твенных компаний. В этой связи, с момента избрания профессиональным поверенным Российской Федерации</w:t>
      </w:r>
      <w:r w:rsidR="00344248">
        <w:rPr>
          <w:rFonts w:ascii="Constantia" w:hAnsi="Constantia"/>
          <w:sz w:val="24"/>
          <w:szCs w:val="26"/>
        </w:rPr>
        <w:t>-</w:t>
      </w:r>
      <w:r w:rsidR="00D0263B">
        <w:rPr>
          <w:rFonts w:ascii="Constantia" w:hAnsi="Constantia"/>
          <w:sz w:val="24"/>
          <w:szCs w:val="26"/>
        </w:rPr>
        <w:t xml:space="preserve"> </w:t>
      </w:r>
      <w:r w:rsidR="00344248">
        <w:rPr>
          <w:rFonts w:ascii="Constantia" w:hAnsi="Constantia"/>
          <w:sz w:val="24"/>
          <w:szCs w:val="26"/>
        </w:rPr>
        <w:t>председателем Совета директоров ОАО «</w:t>
      </w:r>
      <w:r w:rsidR="00374997">
        <w:rPr>
          <w:rFonts w:ascii="Constantia" w:hAnsi="Constantia"/>
          <w:sz w:val="24"/>
          <w:szCs w:val="26"/>
        </w:rPr>
        <w:t>КОМПАНИЯ</w:t>
      </w:r>
      <w:r w:rsidR="00344248">
        <w:rPr>
          <w:rFonts w:ascii="Constantia" w:hAnsi="Constantia"/>
          <w:sz w:val="24"/>
          <w:szCs w:val="26"/>
        </w:rPr>
        <w:t>»</w:t>
      </w:r>
      <w:r w:rsidR="00573A8A">
        <w:rPr>
          <w:rFonts w:ascii="Constantia" w:hAnsi="Constantia"/>
          <w:sz w:val="24"/>
          <w:szCs w:val="26"/>
        </w:rPr>
        <w:t xml:space="preserve"> (100; в собственности Российской Федерации»)</w:t>
      </w:r>
      <w:r w:rsidR="00344248">
        <w:rPr>
          <w:rFonts w:ascii="Constantia" w:hAnsi="Constantia"/>
          <w:sz w:val="24"/>
          <w:szCs w:val="26"/>
        </w:rPr>
        <w:t xml:space="preserve"> </w:t>
      </w:r>
      <w:r w:rsidR="00D0263B">
        <w:rPr>
          <w:rFonts w:ascii="Constantia" w:hAnsi="Constantia"/>
          <w:sz w:val="24"/>
          <w:szCs w:val="26"/>
        </w:rPr>
        <w:t>в 2011 году</w:t>
      </w:r>
      <w:r w:rsidR="00344248">
        <w:rPr>
          <w:rFonts w:ascii="Constantia" w:hAnsi="Constantia"/>
          <w:sz w:val="24"/>
          <w:szCs w:val="26"/>
        </w:rPr>
        <w:t xml:space="preserve"> предпринял меры </w:t>
      </w:r>
      <w:r w:rsidR="002A76B5">
        <w:rPr>
          <w:rFonts w:ascii="Constantia" w:hAnsi="Constantia"/>
          <w:sz w:val="24"/>
          <w:szCs w:val="26"/>
        </w:rPr>
        <w:t>для</w:t>
      </w:r>
      <w:r w:rsidR="00344248">
        <w:rPr>
          <w:rFonts w:ascii="Constantia" w:hAnsi="Constantia"/>
          <w:sz w:val="24"/>
          <w:szCs w:val="26"/>
        </w:rPr>
        <w:t xml:space="preserve"> постановк</w:t>
      </w:r>
      <w:r w:rsidR="002A76B5">
        <w:rPr>
          <w:rFonts w:ascii="Constantia" w:hAnsi="Constantia"/>
          <w:sz w:val="24"/>
          <w:szCs w:val="26"/>
        </w:rPr>
        <w:t>и</w:t>
      </w:r>
      <w:r w:rsidR="00344248">
        <w:rPr>
          <w:rFonts w:ascii="Constantia" w:hAnsi="Constantia"/>
          <w:sz w:val="24"/>
          <w:szCs w:val="26"/>
        </w:rPr>
        <w:t xml:space="preserve"> должного </w:t>
      </w:r>
      <w:r w:rsidR="002A76B5">
        <w:rPr>
          <w:rFonts w:ascii="Constantia" w:hAnsi="Constantia"/>
          <w:sz w:val="24"/>
          <w:szCs w:val="26"/>
        </w:rPr>
        <w:t xml:space="preserve">стратегического </w:t>
      </w:r>
      <w:r w:rsidR="00344248">
        <w:rPr>
          <w:rFonts w:ascii="Constantia" w:hAnsi="Constantia"/>
          <w:sz w:val="24"/>
          <w:szCs w:val="26"/>
        </w:rPr>
        <w:t xml:space="preserve">управления </w:t>
      </w:r>
      <w:r w:rsidR="002A76B5">
        <w:rPr>
          <w:rFonts w:ascii="Constantia" w:hAnsi="Constantia"/>
          <w:sz w:val="24"/>
          <w:szCs w:val="26"/>
        </w:rPr>
        <w:t xml:space="preserve">этим </w:t>
      </w:r>
      <w:r w:rsidR="00467772">
        <w:rPr>
          <w:rFonts w:ascii="Constantia" w:hAnsi="Constantia"/>
          <w:sz w:val="24"/>
          <w:szCs w:val="26"/>
        </w:rPr>
        <w:t xml:space="preserve">акционерным </w:t>
      </w:r>
      <w:r w:rsidR="002A76B5">
        <w:rPr>
          <w:rFonts w:ascii="Constantia" w:hAnsi="Constantia"/>
          <w:sz w:val="24"/>
          <w:szCs w:val="26"/>
        </w:rPr>
        <w:t>обществом, которое до этого времени</w:t>
      </w:r>
      <w:r w:rsidR="00467772">
        <w:rPr>
          <w:rFonts w:ascii="Constantia" w:hAnsi="Constantia"/>
          <w:sz w:val="24"/>
          <w:szCs w:val="26"/>
        </w:rPr>
        <w:t xml:space="preserve"> ограничивалось неформализованной стратегией на уров</w:t>
      </w:r>
      <w:r w:rsidR="00A83406">
        <w:rPr>
          <w:rFonts w:ascii="Constantia" w:hAnsi="Constantia"/>
          <w:sz w:val="24"/>
          <w:szCs w:val="26"/>
        </w:rPr>
        <w:t xml:space="preserve">не единоличного исполнительного </w:t>
      </w:r>
      <w:r w:rsidR="00467772">
        <w:rPr>
          <w:rFonts w:ascii="Constantia" w:hAnsi="Constantia"/>
          <w:sz w:val="24"/>
          <w:szCs w:val="26"/>
        </w:rPr>
        <w:t>органа управления.</w:t>
      </w:r>
    </w:p>
    <w:p w:rsidR="00573A8A" w:rsidRDefault="00573A8A" w:rsidP="00467772">
      <w:pPr>
        <w:spacing w:line="276" w:lineRule="auto"/>
        <w:jc w:val="center"/>
        <w:rPr>
          <w:rFonts w:ascii="Constantia" w:hAnsi="Constantia"/>
          <w:sz w:val="36"/>
          <w:szCs w:val="26"/>
        </w:rPr>
      </w:pPr>
    </w:p>
    <w:p w:rsidR="00467772" w:rsidRPr="00467772" w:rsidRDefault="00467772" w:rsidP="00467772">
      <w:pPr>
        <w:spacing w:line="276" w:lineRule="auto"/>
        <w:jc w:val="center"/>
        <w:rPr>
          <w:rFonts w:ascii="Constantia" w:hAnsi="Constantia"/>
          <w:sz w:val="36"/>
          <w:szCs w:val="26"/>
        </w:rPr>
      </w:pPr>
      <w:r w:rsidRPr="00467772">
        <w:rPr>
          <w:rFonts w:ascii="Constantia" w:hAnsi="Constantia"/>
          <w:sz w:val="36"/>
          <w:szCs w:val="26"/>
        </w:rPr>
        <w:t>Принятые меры</w:t>
      </w:r>
    </w:p>
    <w:p w:rsidR="00467772" w:rsidRDefault="00467772" w:rsidP="008C3C0A">
      <w:pPr>
        <w:spacing w:line="276" w:lineRule="auto"/>
        <w:rPr>
          <w:rFonts w:ascii="Constantia" w:hAnsi="Constantia"/>
          <w:sz w:val="24"/>
          <w:szCs w:val="26"/>
        </w:rPr>
      </w:pPr>
    </w:p>
    <w:p w:rsidR="0019712E" w:rsidRDefault="00467772" w:rsidP="00467772">
      <w:pPr>
        <w:spacing w:line="276" w:lineRule="auto"/>
        <w:ind w:firstLine="708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>В</w:t>
      </w:r>
      <w:r w:rsidR="0075572A">
        <w:rPr>
          <w:rFonts w:ascii="Constantia" w:hAnsi="Constantia"/>
          <w:sz w:val="24"/>
          <w:szCs w:val="26"/>
        </w:rPr>
        <w:t xml:space="preserve"> числе первоочередных мер оптимизации стратегии ОАО «</w:t>
      </w:r>
      <w:r w:rsidR="00374997">
        <w:rPr>
          <w:rFonts w:ascii="Constantia" w:hAnsi="Constantia"/>
          <w:sz w:val="24"/>
          <w:szCs w:val="26"/>
        </w:rPr>
        <w:t>КОМПАНИЯ</w:t>
      </w:r>
      <w:r w:rsidR="0075572A">
        <w:rPr>
          <w:rFonts w:ascii="Constantia" w:hAnsi="Constantia"/>
          <w:sz w:val="24"/>
          <w:szCs w:val="26"/>
        </w:rPr>
        <w:t xml:space="preserve">» была осуществлена передача </w:t>
      </w:r>
      <w:r w:rsidR="00375CD9">
        <w:rPr>
          <w:rFonts w:ascii="Constantia" w:hAnsi="Constantia"/>
          <w:sz w:val="24"/>
          <w:szCs w:val="26"/>
        </w:rPr>
        <w:t xml:space="preserve">этим акционерным обществом </w:t>
      </w:r>
      <w:r w:rsidR="0075572A">
        <w:rPr>
          <w:rFonts w:ascii="Constantia" w:hAnsi="Constantia"/>
          <w:sz w:val="24"/>
          <w:szCs w:val="26"/>
        </w:rPr>
        <w:t>казн</w:t>
      </w:r>
      <w:r w:rsidR="00375CD9">
        <w:rPr>
          <w:rFonts w:ascii="Constantia" w:hAnsi="Constantia"/>
          <w:sz w:val="24"/>
          <w:szCs w:val="26"/>
        </w:rPr>
        <w:t>е</w:t>
      </w:r>
      <w:r w:rsidR="0075572A">
        <w:rPr>
          <w:rFonts w:ascii="Constantia" w:hAnsi="Constantia"/>
          <w:sz w:val="24"/>
          <w:szCs w:val="26"/>
        </w:rPr>
        <w:t xml:space="preserve"> Российской Федерации</w:t>
      </w:r>
      <w:r w:rsidR="00375CD9">
        <w:rPr>
          <w:rFonts w:ascii="Constantia" w:hAnsi="Constantia"/>
          <w:sz w:val="24"/>
          <w:szCs w:val="26"/>
        </w:rPr>
        <w:t xml:space="preserve"> 1847, 47 кв. метров нежилых помещений </w:t>
      </w:r>
      <w:r w:rsidR="007341C9">
        <w:rPr>
          <w:rFonts w:ascii="Constantia" w:hAnsi="Constantia"/>
          <w:sz w:val="24"/>
          <w:szCs w:val="26"/>
        </w:rPr>
        <w:t xml:space="preserve">в городе Москве </w:t>
      </w:r>
      <w:r w:rsidR="00375CD9">
        <w:rPr>
          <w:rFonts w:ascii="Constantia" w:hAnsi="Constantia"/>
          <w:sz w:val="24"/>
          <w:szCs w:val="26"/>
        </w:rPr>
        <w:t>для последующего его на праве у</w:t>
      </w:r>
      <w:r w:rsidR="008C3C0A">
        <w:rPr>
          <w:rFonts w:ascii="Constantia" w:hAnsi="Constantia"/>
          <w:sz w:val="24"/>
          <w:szCs w:val="26"/>
        </w:rPr>
        <w:t>правления за государственным нау</w:t>
      </w:r>
      <w:r w:rsidR="00375CD9">
        <w:rPr>
          <w:rFonts w:ascii="Constantia" w:hAnsi="Constantia"/>
          <w:sz w:val="24"/>
          <w:szCs w:val="26"/>
        </w:rPr>
        <w:t>чно-исследовательским учреждением «Институтом законодательства и сравнительного правоведения при Правительстве Российской Федерации»</w:t>
      </w:r>
      <w:r w:rsidR="008C3C0A">
        <w:rPr>
          <w:rFonts w:ascii="Constantia" w:hAnsi="Constantia"/>
          <w:sz w:val="24"/>
          <w:szCs w:val="26"/>
        </w:rPr>
        <w:t xml:space="preserve">.  </w:t>
      </w:r>
    </w:p>
    <w:p w:rsidR="0019712E" w:rsidRDefault="0019712E" w:rsidP="008C3C0A">
      <w:pPr>
        <w:spacing w:line="276" w:lineRule="auto"/>
        <w:rPr>
          <w:rFonts w:ascii="Constantia" w:hAnsi="Constantia"/>
          <w:sz w:val="24"/>
          <w:szCs w:val="26"/>
        </w:rPr>
      </w:pPr>
    </w:p>
    <w:p w:rsidR="00E2118C" w:rsidRDefault="008C3C0A" w:rsidP="008C3C0A">
      <w:pPr>
        <w:spacing w:line="276" w:lineRule="auto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>В ОАО «</w:t>
      </w:r>
      <w:r w:rsidR="00374997">
        <w:rPr>
          <w:rFonts w:ascii="Constantia" w:hAnsi="Constantia"/>
          <w:sz w:val="24"/>
          <w:szCs w:val="26"/>
        </w:rPr>
        <w:t>КОМПАНИЯ</w:t>
      </w:r>
      <w:r>
        <w:rPr>
          <w:rFonts w:ascii="Constantia" w:hAnsi="Constantia"/>
          <w:sz w:val="24"/>
          <w:szCs w:val="26"/>
        </w:rPr>
        <w:t xml:space="preserve">» был сформирован специализированный Комитета </w:t>
      </w:r>
      <w:r w:rsidR="00756DF5">
        <w:rPr>
          <w:rFonts w:ascii="Constantia" w:hAnsi="Constantia"/>
          <w:sz w:val="24"/>
          <w:szCs w:val="26"/>
        </w:rPr>
        <w:t xml:space="preserve">по стратегическому планированию </w:t>
      </w:r>
      <w:r>
        <w:rPr>
          <w:rFonts w:ascii="Constantia" w:hAnsi="Constantia"/>
          <w:sz w:val="24"/>
          <w:szCs w:val="26"/>
        </w:rPr>
        <w:t xml:space="preserve">при Совете директоров, что </w:t>
      </w:r>
      <w:r w:rsidR="007341C9">
        <w:rPr>
          <w:rFonts w:ascii="Constantia" w:hAnsi="Constantia"/>
          <w:sz w:val="24"/>
          <w:szCs w:val="26"/>
        </w:rPr>
        <w:t xml:space="preserve">позволило выработать должную стратегию развития этого актива </w:t>
      </w:r>
      <w:r w:rsidR="0019712E">
        <w:rPr>
          <w:rFonts w:ascii="Constantia" w:hAnsi="Constantia"/>
          <w:sz w:val="24"/>
          <w:szCs w:val="26"/>
        </w:rPr>
        <w:t>на</w:t>
      </w:r>
      <w:r w:rsidR="00BA5DD0">
        <w:rPr>
          <w:rFonts w:ascii="Constantia" w:hAnsi="Constantia"/>
          <w:sz w:val="24"/>
          <w:szCs w:val="26"/>
        </w:rPr>
        <w:t xml:space="preserve"> основ</w:t>
      </w:r>
      <w:r w:rsidR="00E2118C">
        <w:rPr>
          <w:rFonts w:ascii="Constantia" w:hAnsi="Constantia"/>
          <w:sz w:val="24"/>
          <w:szCs w:val="26"/>
        </w:rPr>
        <w:t>е</w:t>
      </w:r>
      <w:r w:rsidR="00BA5DD0">
        <w:rPr>
          <w:rFonts w:ascii="Constantia" w:hAnsi="Constantia"/>
          <w:sz w:val="24"/>
          <w:szCs w:val="26"/>
        </w:rPr>
        <w:t xml:space="preserve"> уставной деятельности </w:t>
      </w:r>
      <w:r w:rsidR="007341C9">
        <w:rPr>
          <w:rFonts w:ascii="Constantia" w:hAnsi="Constantia"/>
          <w:sz w:val="24"/>
          <w:szCs w:val="26"/>
        </w:rPr>
        <w:t>без зависимости от выручки от сдачи в аренд</w:t>
      </w:r>
      <w:r w:rsidR="00BA5DD0">
        <w:rPr>
          <w:rFonts w:ascii="Constantia" w:hAnsi="Constantia"/>
          <w:sz w:val="24"/>
          <w:szCs w:val="26"/>
        </w:rPr>
        <w:t xml:space="preserve">у помещений в управлении. </w:t>
      </w:r>
    </w:p>
    <w:p w:rsidR="00E2118C" w:rsidRDefault="00E2118C" w:rsidP="008C3C0A">
      <w:pPr>
        <w:spacing w:line="276" w:lineRule="auto"/>
        <w:rPr>
          <w:rFonts w:ascii="Constantia" w:hAnsi="Constantia"/>
          <w:sz w:val="24"/>
          <w:szCs w:val="26"/>
        </w:rPr>
      </w:pPr>
    </w:p>
    <w:p w:rsidR="0075572A" w:rsidRDefault="00BA5DD0" w:rsidP="008C3C0A">
      <w:p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6"/>
        </w:rPr>
        <w:t>В 20</w:t>
      </w:r>
      <w:r w:rsidR="0019712E">
        <w:rPr>
          <w:rFonts w:ascii="Constantia" w:hAnsi="Constantia"/>
          <w:sz w:val="24"/>
          <w:szCs w:val="26"/>
        </w:rPr>
        <w:t>13 году стратегия актуализирована принятием «Стратегии развития ОАО «Института микроэкономики»</w:t>
      </w:r>
      <w:r w:rsidR="00E2118C">
        <w:rPr>
          <w:rFonts w:ascii="Constantia" w:hAnsi="Constantia"/>
          <w:sz w:val="24"/>
          <w:szCs w:val="26"/>
        </w:rPr>
        <w:t xml:space="preserve"> </w:t>
      </w:r>
      <w:r w:rsidR="0019712E">
        <w:rPr>
          <w:rFonts w:ascii="Constantia" w:hAnsi="Constantia"/>
          <w:sz w:val="24"/>
          <w:szCs w:val="26"/>
        </w:rPr>
        <w:t>на период до 2018 года «</w:t>
      </w:r>
      <w:r w:rsidR="00DE487A">
        <w:rPr>
          <w:rFonts w:ascii="Constantia" w:hAnsi="Constantia"/>
          <w:sz w:val="24"/>
          <w:szCs w:val="26"/>
        </w:rPr>
        <w:t xml:space="preserve"> (П</w:t>
      </w:r>
      <w:r w:rsidR="00E2118C">
        <w:rPr>
          <w:rFonts w:ascii="Constantia" w:hAnsi="Constantia"/>
          <w:sz w:val="24"/>
          <w:szCs w:val="26"/>
        </w:rPr>
        <w:t>риложение №1).</w:t>
      </w:r>
    </w:p>
    <w:p w:rsidR="00467772" w:rsidRDefault="00467772" w:rsidP="00467772">
      <w:pPr>
        <w:spacing w:line="276" w:lineRule="auto"/>
        <w:jc w:val="center"/>
        <w:rPr>
          <w:rFonts w:ascii="Constantia" w:hAnsi="Constantia"/>
          <w:sz w:val="24"/>
          <w:szCs w:val="24"/>
        </w:rPr>
      </w:pPr>
      <w:r w:rsidRPr="00467772">
        <w:rPr>
          <w:rFonts w:ascii="Constantia" w:hAnsi="Constantia"/>
          <w:sz w:val="36"/>
          <w:szCs w:val="26"/>
        </w:rPr>
        <w:t>Результаты</w:t>
      </w:r>
    </w:p>
    <w:p w:rsidR="00467772" w:rsidRDefault="00467772" w:rsidP="008C3C0A">
      <w:pPr>
        <w:spacing w:line="276" w:lineRule="auto"/>
        <w:ind w:firstLine="708"/>
        <w:rPr>
          <w:rFonts w:ascii="Constantia" w:hAnsi="Constantia"/>
          <w:sz w:val="24"/>
          <w:szCs w:val="24"/>
        </w:rPr>
      </w:pPr>
    </w:p>
    <w:p w:rsidR="00BE56D1" w:rsidRPr="00D90FA4" w:rsidRDefault="00224E5D" w:rsidP="008C3C0A">
      <w:pPr>
        <w:spacing w:line="276" w:lineRule="auto"/>
        <w:ind w:firstLine="708"/>
        <w:rPr>
          <w:rFonts w:ascii="Constantia" w:hAnsi="Constantia"/>
          <w:sz w:val="24"/>
          <w:szCs w:val="24"/>
        </w:rPr>
      </w:pPr>
      <w:r w:rsidRPr="00D90FA4">
        <w:rPr>
          <w:rFonts w:ascii="Constantia" w:hAnsi="Constantia"/>
          <w:sz w:val="24"/>
          <w:szCs w:val="24"/>
        </w:rPr>
        <w:t>В</w:t>
      </w:r>
      <w:r w:rsidR="00BE56D1" w:rsidRPr="00D90FA4">
        <w:rPr>
          <w:rFonts w:ascii="Constantia" w:hAnsi="Constantia"/>
          <w:sz w:val="24"/>
          <w:szCs w:val="24"/>
        </w:rPr>
        <w:t xml:space="preserve">о исполнение государственной программы по управлению федеральным имуществом до 2018 года </w:t>
      </w:r>
      <w:r w:rsidR="00E00C29" w:rsidRPr="00D90FA4">
        <w:rPr>
          <w:rFonts w:ascii="Constantia" w:hAnsi="Constantia"/>
          <w:sz w:val="24"/>
          <w:szCs w:val="24"/>
        </w:rPr>
        <w:t>в части</w:t>
      </w:r>
      <w:r w:rsidR="00BE56D1" w:rsidRPr="00D90FA4">
        <w:rPr>
          <w:rFonts w:ascii="Constantia" w:hAnsi="Constantia"/>
          <w:sz w:val="24"/>
          <w:szCs w:val="24"/>
        </w:rPr>
        <w:t xml:space="preserve"> определени</w:t>
      </w:r>
      <w:r w:rsidR="00E00C29" w:rsidRPr="00D90FA4">
        <w:rPr>
          <w:rFonts w:ascii="Constantia" w:hAnsi="Constantia"/>
          <w:sz w:val="24"/>
          <w:szCs w:val="24"/>
        </w:rPr>
        <w:t>я</w:t>
      </w:r>
      <w:r w:rsidR="00BE56D1" w:rsidRPr="00D90FA4">
        <w:rPr>
          <w:rFonts w:ascii="Constantia" w:hAnsi="Constantia"/>
          <w:sz w:val="24"/>
          <w:szCs w:val="24"/>
        </w:rPr>
        <w:t xml:space="preserve"> целевой функции акционерных обществ, находящихся в федеральной собственности, </w:t>
      </w:r>
      <w:r w:rsidR="000E2FB3">
        <w:rPr>
          <w:rFonts w:ascii="Constantia" w:hAnsi="Constantia"/>
          <w:sz w:val="24"/>
          <w:szCs w:val="24"/>
        </w:rPr>
        <w:t>С</w:t>
      </w:r>
      <w:r w:rsidR="0048449E" w:rsidRPr="00D90FA4">
        <w:rPr>
          <w:rFonts w:ascii="Constantia" w:hAnsi="Constantia"/>
          <w:sz w:val="24"/>
          <w:szCs w:val="24"/>
        </w:rPr>
        <w:t>овет директоров ОАО «</w:t>
      </w:r>
      <w:r w:rsidR="00374997">
        <w:rPr>
          <w:rFonts w:ascii="Constantia" w:hAnsi="Constantia"/>
          <w:sz w:val="24"/>
          <w:szCs w:val="24"/>
        </w:rPr>
        <w:t>КОМПАНИЯ</w:t>
      </w:r>
      <w:r w:rsidR="0048449E" w:rsidRPr="00D90FA4">
        <w:rPr>
          <w:rFonts w:ascii="Constantia" w:hAnsi="Constantia"/>
          <w:sz w:val="24"/>
          <w:szCs w:val="24"/>
        </w:rPr>
        <w:t xml:space="preserve">» </w:t>
      </w:r>
      <w:r w:rsidR="00E2118C">
        <w:rPr>
          <w:rFonts w:ascii="Constantia" w:hAnsi="Constantia"/>
          <w:sz w:val="24"/>
          <w:szCs w:val="24"/>
        </w:rPr>
        <w:t xml:space="preserve">в 2014 году </w:t>
      </w:r>
      <w:r w:rsidR="0003230B" w:rsidRPr="00D90FA4">
        <w:rPr>
          <w:rFonts w:ascii="Constantia" w:hAnsi="Constantia"/>
          <w:sz w:val="24"/>
          <w:szCs w:val="24"/>
        </w:rPr>
        <w:t>осуществил анализ</w:t>
      </w:r>
      <w:r w:rsidR="00BE56D1" w:rsidRPr="00D90FA4">
        <w:rPr>
          <w:rFonts w:ascii="Constantia" w:hAnsi="Constantia"/>
          <w:sz w:val="24"/>
          <w:szCs w:val="24"/>
        </w:rPr>
        <w:t xml:space="preserve"> результатов финансово-хозяйственной деятельности </w:t>
      </w:r>
      <w:r w:rsidR="0003230B" w:rsidRPr="00D90FA4">
        <w:rPr>
          <w:rFonts w:ascii="Constantia" w:hAnsi="Constantia"/>
          <w:sz w:val="24"/>
          <w:szCs w:val="24"/>
        </w:rPr>
        <w:t>этой организации</w:t>
      </w:r>
      <w:r w:rsidR="00BE56D1" w:rsidRPr="00D90FA4">
        <w:rPr>
          <w:rFonts w:ascii="Constantia" w:hAnsi="Constantia"/>
          <w:sz w:val="24"/>
          <w:szCs w:val="24"/>
        </w:rPr>
        <w:t xml:space="preserve"> за истекшие пять лет</w:t>
      </w:r>
      <w:r w:rsidR="00DE487A">
        <w:rPr>
          <w:rFonts w:ascii="Constantia" w:hAnsi="Constantia"/>
          <w:sz w:val="24"/>
          <w:szCs w:val="24"/>
        </w:rPr>
        <w:t xml:space="preserve"> (Приложение №2)</w:t>
      </w:r>
      <w:r w:rsidR="00E00C29" w:rsidRPr="00D90FA4">
        <w:rPr>
          <w:rFonts w:ascii="Constantia" w:hAnsi="Constantia"/>
          <w:sz w:val="24"/>
          <w:szCs w:val="24"/>
        </w:rPr>
        <w:t>, на основании которого</w:t>
      </w:r>
      <w:r w:rsidR="003C64C5" w:rsidRPr="00D90FA4">
        <w:rPr>
          <w:rFonts w:ascii="Constantia" w:hAnsi="Constantia"/>
          <w:sz w:val="24"/>
          <w:szCs w:val="24"/>
        </w:rPr>
        <w:t xml:space="preserve"> </w:t>
      </w:r>
      <w:r w:rsidR="00BE56D1" w:rsidRPr="00D90FA4">
        <w:rPr>
          <w:rFonts w:ascii="Constantia" w:hAnsi="Constantia"/>
          <w:sz w:val="24"/>
          <w:szCs w:val="24"/>
        </w:rPr>
        <w:t>призна</w:t>
      </w:r>
      <w:r w:rsidR="003C64C5" w:rsidRPr="00D90FA4">
        <w:rPr>
          <w:rFonts w:ascii="Constantia" w:hAnsi="Constantia"/>
          <w:sz w:val="24"/>
          <w:szCs w:val="24"/>
        </w:rPr>
        <w:t>л</w:t>
      </w:r>
      <w:r w:rsidR="00BE56D1" w:rsidRPr="00D90FA4">
        <w:rPr>
          <w:rFonts w:ascii="Constantia" w:hAnsi="Constantia"/>
          <w:sz w:val="24"/>
          <w:szCs w:val="24"/>
        </w:rPr>
        <w:t xml:space="preserve"> социально-экономическую значимость ОАО «</w:t>
      </w:r>
      <w:r w:rsidR="00374997">
        <w:rPr>
          <w:rFonts w:ascii="Constantia" w:hAnsi="Constantia"/>
          <w:sz w:val="24"/>
          <w:szCs w:val="24"/>
        </w:rPr>
        <w:t>КОМПАНИЯ</w:t>
      </w:r>
      <w:r w:rsidR="00BE56D1" w:rsidRPr="00D90FA4">
        <w:rPr>
          <w:rFonts w:ascii="Constantia" w:hAnsi="Constantia"/>
          <w:sz w:val="24"/>
          <w:szCs w:val="24"/>
        </w:rPr>
        <w:t xml:space="preserve">» высокой для присвоения этому активу целевой функции сохранения в государственной собственности с закреплением </w:t>
      </w:r>
      <w:r w:rsidR="00284088" w:rsidRPr="00D90FA4">
        <w:rPr>
          <w:rFonts w:ascii="Constantia" w:hAnsi="Constantia"/>
          <w:sz w:val="24"/>
          <w:szCs w:val="24"/>
        </w:rPr>
        <w:t xml:space="preserve">этой функции </w:t>
      </w:r>
      <w:r w:rsidR="00BE56D1" w:rsidRPr="00D90FA4">
        <w:rPr>
          <w:rFonts w:ascii="Constantia" w:hAnsi="Constantia"/>
          <w:sz w:val="24"/>
          <w:szCs w:val="24"/>
        </w:rPr>
        <w:t>нормативными документами и отражением в единой системе учета и управления федеральным имуществом.</w:t>
      </w:r>
    </w:p>
    <w:p w:rsidR="00BE56D1" w:rsidRPr="00D90FA4" w:rsidRDefault="00BE56D1" w:rsidP="008C3C0A">
      <w:pPr>
        <w:spacing w:line="276" w:lineRule="auto"/>
        <w:ind w:firstLine="708"/>
        <w:rPr>
          <w:rFonts w:ascii="Constantia" w:hAnsi="Constantia"/>
          <w:sz w:val="24"/>
          <w:szCs w:val="24"/>
        </w:rPr>
      </w:pPr>
    </w:p>
    <w:p w:rsidR="00AA075B" w:rsidRPr="00D90FA4" w:rsidRDefault="00827365" w:rsidP="007F6E6F">
      <w:pPr>
        <w:spacing w:line="276" w:lineRule="auto"/>
        <w:rPr>
          <w:rFonts w:ascii="Constantia" w:hAnsi="Constantia"/>
          <w:sz w:val="24"/>
          <w:szCs w:val="24"/>
        </w:rPr>
      </w:pPr>
      <w:r w:rsidRPr="00D90FA4">
        <w:rPr>
          <w:rFonts w:ascii="Constantia" w:hAnsi="Constantia"/>
          <w:sz w:val="24"/>
          <w:szCs w:val="24"/>
        </w:rPr>
        <w:t>Во исполнение стратегии</w:t>
      </w:r>
      <w:r w:rsidRPr="00D90FA4">
        <w:rPr>
          <w:rFonts w:ascii="Constantia" w:hAnsi="Constantia"/>
          <w:color w:val="000000"/>
          <w:sz w:val="24"/>
          <w:szCs w:val="24"/>
        </w:rPr>
        <w:t xml:space="preserve"> развития </w:t>
      </w:r>
      <w:r w:rsidRPr="00D90FA4">
        <w:rPr>
          <w:rFonts w:ascii="Constantia" w:hAnsi="Constantia"/>
          <w:sz w:val="24"/>
          <w:szCs w:val="24"/>
        </w:rPr>
        <w:t>ОАО «</w:t>
      </w:r>
      <w:r w:rsidR="00374997">
        <w:rPr>
          <w:rFonts w:ascii="Constantia" w:hAnsi="Constantia"/>
          <w:sz w:val="24"/>
          <w:szCs w:val="24"/>
        </w:rPr>
        <w:t>КОМПАНИЯ</w:t>
      </w:r>
      <w:r w:rsidRPr="00D90FA4">
        <w:rPr>
          <w:rFonts w:ascii="Constantia" w:hAnsi="Constantia"/>
          <w:sz w:val="24"/>
          <w:szCs w:val="24"/>
        </w:rPr>
        <w:t xml:space="preserve">» </w:t>
      </w:r>
      <w:r w:rsidRPr="00D90FA4">
        <w:rPr>
          <w:rFonts w:ascii="Constantia" w:hAnsi="Constantia"/>
          <w:color w:val="000000"/>
          <w:sz w:val="24"/>
          <w:szCs w:val="24"/>
        </w:rPr>
        <w:t>на период до 2018 года</w:t>
      </w:r>
      <w:r w:rsidR="009A0020" w:rsidRPr="00D90FA4">
        <w:rPr>
          <w:rFonts w:ascii="Constantia" w:hAnsi="Constantia"/>
          <w:color w:val="000000"/>
          <w:sz w:val="24"/>
          <w:szCs w:val="24"/>
        </w:rPr>
        <w:t>,</w:t>
      </w:r>
      <w:r w:rsidRPr="00D90FA4">
        <w:rPr>
          <w:rFonts w:ascii="Constantia" w:hAnsi="Constantia"/>
          <w:sz w:val="24"/>
          <w:szCs w:val="24"/>
        </w:rPr>
        <w:t xml:space="preserve"> этой организацией  эффективно осуществляются </w:t>
      </w:r>
      <w:r w:rsidR="00BA5376" w:rsidRPr="00D90FA4">
        <w:rPr>
          <w:rFonts w:ascii="Constantia" w:hAnsi="Constantia"/>
          <w:sz w:val="24"/>
          <w:szCs w:val="24"/>
        </w:rPr>
        <w:t>комплексны</w:t>
      </w:r>
      <w:r w:rsidRPr="00D90FA4">
        <w:rPr>
          <w:rFonts w:ascii="Constantia" w:hAnsi="Constantia"/>
          <w:sz w:val="24"/>
          <w:szCs w:val="24"/>
        </w:rPr>
        <w:t>е</w:t>
      </w:r>
      <w:r w:rsidR="00BA5376" w:rsidRPr="00D90FA4">
        <w:rPr>
          <w:rFonts w:ascii="Constantia" w:hAnsi="Constantia"/>
          <w:sz w:val="24"/>
          <w:szCs w:val="24"/>
        </w:rPr>
        <w:t>, поисковы</w:t>
      </w:r>
      <w:r w:rsidR="009A0020" w:rsidRPr="00D90FA4">
        <w:rPr>
          <w:rFonts w:ascii="Constantia" w:hAnsi="Constantia"/>
          <w:sz w:val="24"/>
          <w:szCs w:val="24"/>
        </w:rPr>
        <w:t>е</w:t>
      </w:r>
      <w:r w:rsidR="00BA5376" w:rsidRPr="00D90FA4">
        <w:rPr>
          <w:rFonts w:ascii="Constantia" w:hAnsi="Constantia"/>
          <w:sz w:val="24"/>
          <w:szCs w:val="24"/>
        </w:rPr>
        <w:t>, прикладны</w:t>
      </w:r>
      <w:r w:rsidRPr="00D90FA4">
        <w:rPr>
          <w:rFonts w:ascii="Constantia" w:hAnsi="Constantia"/>
          <w:sz w:val="24"/>
          <w:szCs w:val="24"/>
        </w:rPr>
        <w:t>е</w:t>
      </w:r>
      <w:r w:rsidR="00BA5376" w:rsidRPr="00D90FA4">
        <w:rPr>
          <w:rFonts w:ascii="Constantia" w:hAnsi="Constantia"/>
          <w:sz w:val="24"/>
          <w:szCs w:val="24"/>
        </w:rPr>
        <w:t xml:space="preserve"> научно-исследовательски</w:t>
      </w:r>
      <w:r w:rsidRPr="00D90FA4">
        <w:rPr>
          <w:rFonts w:ascii="Constantia" w:hAnsi="Constantia"/>
          <w:sz w:val="24"/>
          <w:szCs w:val="24"/>
        </w:rPr>
        <w:t>е</w:t>
      </w:r>
      <w:r w:rsidR="00BA5376" w:rsidRPr="00D90FA4">
        <w:rPr>
          <w:rFonts w:ascii="Constantia" w:hAnsi="Constantia"/>
          <w:sz w:val="24"/>
          <w:szCs w:val="24"/>
        </w:rPr>
        <w:t xml:space="preserve"> работ</w:t>
      </w:r>
      <w:r w:rsidRPr="00D90FA4">
        <w:rPr>
          <w:rFonts w:ascii="Constantia" w:hAnsi="Constantia"/>
          <w:sz w:val="24"/>
          <w:szCs w:val="24"/>
        </w:rPr>
        <w:t>ы</w:t>
      </w:r>
      <w:r w:rsidR="00BA5376" w:rsidRPr="00D90FA4">
        <w:rPr>
          <w:rFonts w:ascii="Constantia" w:hAnsi="Constantia"/>
          <w:sz w:val="24"/>
          <w:szCs w:val="24"/>
        </w:rPr>
        <w:t xml:space="preserve"> и экспериментальны</w:t>
      </w:r>
      <w:r w:rsidRPr="00D90FA4">
        <w:rPr>
          <w:rFonts w:ascii="Constantia" w:hAnsi="Constantia"/>
          <w:sz w:val="24"/>
          <w:szCs w:val="24"/>
        </w:rPr>
        <w:t>е</w:t>
      </w:r>
      <w:r w:rsidR="00BA5376" w:rsidRPr="00D90FA4">
        <w:rPr>
          <w:rFonts w:ascii="Constantia" w:hAnsi="Constantia"/>
          <w:sz w:val="24"/>
          <w:szCs w:val="24"/>
        </w:rPr>
        <w:t xml:space="preserve"> исследовани</w:t>
      </w:r>
      <w:r w:rsidRPr="00D90FA4">
        <w:rPr>
          <w:rFonts w:ascii="Constantia" w:hAnsi="Constantia"/>
          <w:sz w:val="24"/>
          <w:szCs w:val="24"/>
        </w:rPr>
        <w:t>я</w:t>
      </w:r>
      <w:r w:rsidR="00BA5376" w:rsidRPr="00D90FA4">
        <w:rPr>
          <w:rFonts w:ascii="Constantia" w:hAnsi="Constantia"/>
          <w:sz w:val="24"/>
          <w:szCs w:val="24"/>
        </w:rPr>
        <w:t xml:space="preserve"> в области микроэкономики</w:t>
      </w:r>
      <w:r w:rsidR="00666681" w:rsidRPr="00D90FA4">
        <w:rPr>
          <w:rFonts w:ascii="Constantia" w:hAnsi="Constantia"/>
          <w:sz w:val="24"/>
          <w:szCs w:val="24"/>
        </w:rPr>
        <w:t xml:space="preserve">, </w:t>
      </w:r>
      <w:r w:rsidR="00BA5376" w:rsidRPr="00D90FA4">
        <w:rPr>
          <w:rFonts w:ascii="Constantia" w:hAnsi="Constantia"/>
          <w:sz w:val="24"/>
          <w:szCs w:val="24"/>
        </w:rPr>
        <w:t>подготовк</w:t>
      </w:r>
      <w:r w:rsidR="00284088" w:rsidRPr="00D90FA4">
        <w:rPr>
          <w:rFonts w:ascii="Constantia" w:hAnsi="Constantia"/>
          <w:sz w:val="24"/>
          <w:szCs w:val="24"/>
        </w:rPr>
        <w:t>а</w:t>
      </w:r>
      <w:r w:rsidR="00BA5376" w:rsidRPr="00D90FA4">
        <w:rPr>
          <w:rFonts w:ascii="Constantia" w:hAnsi="Constantia"/>
          <w:sz w:val="24"/>
          <w:szCs w:val="24"/>
        </w:rPr>
        <w:t xml:space="preserve"> рекомендаций и предложений по решению общегосударственных, региональных, отраслевых и локальных проблем экономического и социально-политического развития Российской Федерации, обеспечени</w:t>
      </w:r>
      <w:r w:rsidR="00284088" w:rsidRPr="00D90FA4">
        <w:rPr>
          <w:rFonts w:ascii="Constantia" w:hAnsi="Constantia"/>
          <w:sz w:val="24"/>
          <w:szCs w:val="24"/>
        </w:rPr>
        <w:t>е</w:t>
      </w:r>
      <w:r w:rsidR="00BA5376" w:rsidRPr="00D90FA4">
        <w:rPr>
          <w:rFonts w:ascii="Constantia" w:hAnsi="Constantia"/>
          <w:sz w:val="24"/>
          <w:szCs w:val="24"/>
        </w:rPr>
        <w:t xml:space="preserve"> деятельности органов государственного управления, производственных и других структур, </w:t>
      </w:r>
      <w:r w:rsidR="00666681" w:rsidRPr="00D90FA4">
        <w:rPr>
          <w:rFonts w:ascii="Constantia" w:hAnsi="Constantia"/>
          <w:sz w:val="24"/>
          <w:szCs w:val="24"/>
        </w:rPr>
        <w:t xml:space="preserve">а также </w:t>
      </w:r>
      <w:r w:rsidR="00BA5376" w:rsidRPr="00D90FA4">
        <w:rPr>
          <w:rFonts w:ascii="Constantia" w:hAnsi="Constantia"/>
          <w:sz w:val="24"/>
          <w:szCs w:val="24"/>
        </w:rPr>
        <w:t>разработка методологии корпоративного управления.</w:t>
      </w:r>
      <w:r w:rsidR="00670F4C" w:rsidRPr="00D90FA4">
        <w:rPr>
          <w:rFonts w:ascii="Constantia" w:hAnsi="Constantia"/>
          <w:sz w:val="24"/>
          <w:szCs w:val="24"/>
        </w:rPr>
        <w:t xml:space="preserve"> </w:t>
      </w:r>
    </w:p>
    <w:p w:rsidR="00666681" w:rsidRPr="00D90FA4" w:rsidRDefault="00666681" w:rsidP="008C3C0A">
      <w:pPr>
        <w:spacing w:line="276" w:lineRule="auto"/>
        <w:ind w:firstLine="709"/>
        <w:rPr>
          <w:rFonts w:ascii="Constantia" w:hAnsi="Constantia"/>
          <w:sz w:val="24"/>
          <w:szCs w:val="24"/>
        </w:rPr>
      </w:pPr>
    </w:p>
    <w:p w:rsidR="00666681" w:rsidRPr="00D90FA4" w:rsidRDefault="008E78B4" w:rsidP="007F6E6F">
      <w:pPr>
        <w:spacing w:before="60" w:after="240"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В соответствии с выработанной корпоративной стратегией, о</w:t>
      </w:r>
      <w:r w:rsidR="004727C4" w:rsidRPr="00D90FA4">
        <w:rPr>
          <w:rFonts w:ascii="Constantia" w:hAnsi="Constantia"/>
          <w:sz w:val="24"/>
          <w:szCs w:val="24"/>
        </w:rPr>
        <w:t xml:space="preserve">сновную долю научных исследований </w:t>
      </w:r>
      <w:r w:rsidR="00666681" w:rsidRPr="00D90FA4">
        <w:rPr>
          <w:rFonts w:ascii="Constantia" w:hAnsi="Constantia"/>
          <w:sz w:val="24"/>
          <w:szCs w:val="24"/>
        </w:rPr>
        <w:t>ОАО «</w:t>
      </w:r>
      <w:r w:rsidR="00374997">
        <w:rPr>
          <w:rFonts w:ascii="Constantia" w:hAnsi="Constantia"/>
          <w:sz w:val="24"/>
          <w:szCs w:val="24"/>
        </w:rPr>
        <w:t>КОМПАНИЯ</w:t>
      </w:r>
      <w:r w:rsidR="00666681" w:rsidRPr="00D90FA4">
        <w:rPr>
          <w:rFonts w:ascii="Constantia" w:hAnsi="Constantia"/>
          <w:sz w:val="24"/>
          <w:szCs w:val="24"/>
        </w:rPr>
        <w:t xml:space="preserve">» выполняет </w:t>
      </w:r>
      <w:r w:rsidR="00BA5376" w:rsidRPr="00D90FA4">
        <w:rPr>
          <w:rFonts w:ascii="Constantia" w:hAnsi="Constantia"/>
          <w:sz w:val="24"/>
          <w:szCs w:val="24"/>
        </w:rPr>
        <w:t>по государственным контрактам с федеральными органами исполнительной власти с целью нормативно-методического и организационно</w:t>
      </w:r>
      <w:r w:rsidR="00A34D8B" w:rsidRPr="00D90FA4">
        <w:rPr>
          <w:rFonts w:ascii="Constantia" w:hAnsi="Constantia"/>
          <w:sz w:val="24"/>
          <w:szCs w:val="24"/>
        </w:rPr>
        <w:t>-правового</w:t>
      </w:r>
      <w:r w:rsidR="00BA5376" w:rsidRPr="00D90FA4">
        <w:rPr>
          <w:rFonts w:ascii="Constantia" w:hAnsi="Constantia"/>
          <w:sz w:val="24"/>
          <w:szCs w:val="24"/>
        </w:rPr>
        <w:t xml:space="preserve"> обеспечения выполнения ими государственных функций управления социально-экономическим развитием</w:t>
      </w:r>
      <w:r w:rsidR="00A34D8B" w:rsidRPr="00D90FA4">
        <w:rPr>
          <w:rFonts w:ascii="Constantia" w:hAnsi="Constantia"/>
          <w:sz w:val="24"/>
          <w:szCs w:val="24"/>
        </w:rPr>
        <w:t xml:space="preserve"> национальной экономики, а также </w:t>
      </w:r>
      <w:r w:rsidR="00F00DA4" w:rsidRPr="00D90FA4">
        <w:rPr>
          <w:rFonts w:ascii="Constantia" w:hAnsi="Constantia"/>
          <w:sz w:val="24"/>
          <w:szCs w:val="24"/>
        </w:rPr>
        <w:t>по заказам</w:t>
      </w:r>
      <w:r w:rsidR="00BA5376" w:rsidRPr="00D90FA4">
        <w:rPr>
          <w:rFonts w:ascii="Constantia" w:hAnsi="Constantia"/>
          <w:sz w:val="24"/>
          <w:szCs w:val="24"/>
        </w:rPr>
        <w:t xml:space="preserve"> </w:t>
      </w:r>
      <w:r w:rsidR="00A34D8B" w:rsidRPr="00D90FA4">
        <w:rPr>
          <w:rFonts w:ascii="Constantia" w:hAnsi="Constantia"/>
          <w:sz w:val="24"/>
          <w:szCs w:val="24"/>
        </w:rPr>
        <w:t>крупны</w:t>
      </w:r>
      <w:r w:rsidR="00F00DA4" w:rsidRPr="00D90FA4">
        <w:rPr>
          <w:rFonts w:ascii="Constantia" w:hAnsi="Constantia"/>
          <w:sz w:val="24"/>
          <w:szCs w:val="24"/>
        </w:rPr>
        <w:t>х</w:t>
      </w:r>
      <w:r w:rsidR="00A34D8B" w:rsidRPr="00D90FA4">
        <w:rPr>
          <w:rFonts w:ascii="Constantia" w:hAnsi="Constantia"/>
          <w:sz w:val="24"/>
          <w:szCs w:val="24"/>
        </w:rPr>
        <w:t xml:space="preserve"> корпоративны</w:t>
      </w:r>
      <w:r w:rsidR="00F00DA4" w:rsidRPr="00D90FA4">
        <w:rPr>
          <w:rFonts w:ascii="Constantia" w:hAnsi="Constantia"/>
          <w:sz w:val="24"/>
          <w:szCs w:val="24"/>
        </w:rPr>
        <w:t>х</w:t>
      </w:r>
      <w:r w:rsidR="00A34D8B" w:rsidRPr="00D90FA4">
        <w:rPr>
          <w:rFonts w:ascii="Constantia" w:hAnsi="Constantia"/>
          <w:sz w:val="24"/>
          <w:szCs w:val="24"/>
        </w:rPr>
        <w:t xml:space="preserve"> структур с государственным участием. </w:t>
      </w:r>
    </w:p>
    <w:p w:rsidR="00BA5376" w:rsidRPr="00D90FA4" w:rsidRDefault="00BA5376" w:rsidP="007F6E6F">
      <w:pPr>
        <w:spacing w:before="60" w:line="276" w:lineRule="auto"/>
        <w:rPr>
          <w:rFonts w:ascii="Constantia" w:hAnsi="Constantia"/>
          <w:sz w:val="24"/>
          <w:szCs w:val="24"/>
        </w:rPr>
      </w:pPr>
      <w:r w:rsidRPr="00D90FA4">
        <w:rPr>
          <w:rFonts w:ascii="Constantia" w:hAnsi="Constantia"/>
          <w:sz w:val="24"/>
          <w:szCs w:val="24"/>
        </w:rPr>
        <w:t>Большинство заказов на научные исследования</w:t>
      </w:r>
      <w:r w:rsidR="006E0301" w:rsidRPr="00D90FA4">
        <w:rPr>
          <w:rFonts w:ascii="Constantia" w:hAnsi="Constantia"/>
          <w:sz w:val="24"/>
          <w:szCs w:val="24"/>
        </w:rPr>
        <w:t>, выполняемые ОАО «</w:t>
      </w:r>
      <w:r w:rsidR="00374997">
        <w:rPr>
          <w:rFonts w:ascii="Constantia" w:hAnsi="Constantia"/>
          <w:sz w:val="24"/>
          <w:szCs w:val="24"/>
        </w:rPr>
        <w:t>КОМПАНИЯ</w:t>
      </w:r>
      <w:r w:rsidR="006E0301" w:rsidRPr="00D90FA4">
        <w:rPr>
          <w:rFonts w:ascii="Constantia" w:hAnsi="Constantia"/>
          <w:sz w:val="24"/>
          <w:szCs w:val="24"/>
        </w:rPr>
        <w:t>»</w:t>
      </w:r>
      <w:r w:rsidR="008E78B4">
        <w:rPr>
          <w:rFonts w:ascii="Constantia" w:hAnsi="Constantia"/>
          <w:sz w:val="24"/>
          <w:szCs w:val="24"/>
        </w:rPr>
        <w:t xml:space="preserve"> в соответствии с корпоративной стратегией</w:t>
      </w:r>
      <w:r w:rsidR="006E0301" w:rsidRPr="00D90FA4">
        <w:rPr>
          <w:rFonts w:ascii="Constantia" w:hAnsi="Constantia"/>
          <w:sz w:val="24"/>
          <w:szCs w:val="24"/>
        </w:rPr>
        <w:t>,</w:t>
      </w:r>
      <w:r w:rsidRPr="00D90FA4">
        <w:rPr>
          <w:rFonts w:ascii="Constantia" w:hAnsi="Constantia"/>
          <w:sz w:val="24"/>
          <w:szCs w:val="24"/>
        </w:rPr>
        <w:t xml:space="preserve"> связаны с реализацией решений, определенных Указами Президента Российской Федерации и его Посланиями Федеральному собранию Российской Федерации, </w:t>
      </w:r>
      <w:r w:rsidR="006E0301" w:rsidRPr="00D90FA4">
        <w:rPr>
          <w:rFonts w:ascii="Constantia" w:hAnsi="Constantia"/>
          <w:sz w:val="24"/>
          <w:szCs w:val="24"/>
        </w:rPr>
        <w:t xml:space="preserve">а также </w:t>
      </w:r>
      <w:r w:rsidRPr="00D90FA4">
        <w:rPr>
          <w:rFonts w:ascii="Constantia" w:hAnsi="Constantia"/>
          <w:sz w:val="24"/>
          <w:szCs w:val="24"/>
        </w:rPr>
        <w:t>постановлениями и распоряжениями Правительства Российской Федерации.</w:t>
      </w:r>
    </w:p>
    <w:p w:rsidR="00AA075B" w:rsidRPr="00D90FA4" w:rsidRDefault="00AA075B" w:rsidP="008C3C0A">
      <w:pPr>
        <w:spacing w:line="276" w:lineRule="auto"/>
        <w:ind w:firstLine="709"/>
        <w:rPr>
          <w:rFonts w:ascii="Constantia" w:hAnsi="Constantia"/>
          <w:sz w:val="24"/>
          <w:szCs w:val="24"/>
        </w:rPr>
      </w:pPr>
    </w:p>
    <w:p w:rsidR="000606EB" w:rsidRPr="00D90FA4" w:rsidRDefault="008A6E3A" w:rsidP="007F6E6F">
      <w:pPr>
        <w:spacing w:line="276" w:lineRule="auto"/>
        <w:rPr>
          <w:rFonts w:ascii="Constantia" w:hAnsi="Constantia"/>
          <w:sz w:val="24"/>
          <w:szCs w:val="24"/>
        </w:rPr>
      </w:pPr>
      <w:r w:rsidRPr="00D90FA4">
        <w:rPr>
          <w:rFonts w:ascii="Constantia" w:hAnsi="Constantia"/>
          <w:sz w:val="24"/>
          <w:szCs w:val="24"/>
        </w:rPr>
        <w:t xml:space="preserve">Наиболее востребованы </w:t>
      </w:r>
      <w:r w:rsidR="002B39B7" w:rsidRPr="00D90FA4">
        <w:rPr>
          <w:rFonts w:ascii="Constantia" w:hAnsi="Constantia"/>
          <w:sz w:val="24"/>
          <w:szCs w:val="24"/>
        </w:rPr>
        <w:t xml:space="preserve">федеральными органами управления и используются ими при подготовке проектов нормативно-методических и программных документов </w:t>
      </w:r>
      <w:r w:rsidR="00A34D8B" w:rsidRPr="00D90FA4">
        <w:rPr>
          <w:rFonts w:ascii="Constantia" w:hAnsi="Constantia"/>
          <w:sz w:val="24"/>
          <w:szCs w:val="24"/>
        </w:rPr>
        <w:t xml:space="preserve">теоретико-методологические и прикладные исследования </w:t>
      </w:r>
      <w:r w:rsidR="002B39B7" w:rsidRPr="00D90FA4">
        <w:rPr>
          <w:rFonts w:ascii="Constantia" w:hAnsi="Constantia"/>
          <w:sz w:val="24"/>
          <w:szCs w:val="24"/>
        </w:rPr>
        <w:t xml:space="preserve">ОАО «Института микроэкономики» </w:t>
      </w:r>
      <w:r w:rsidR="00A34D8B" w:rsidRPr="00D90FA4">
        <w:rPr>
          <w:rFonts w:ascii="Constantia" w:hAnsi="Constantia"/>
          <w:sz w:val="24"/>
          <w:szCs w:val="24"/>
        </w:rPr>
        <w:t>по стратегическо</w:t>
      </w:r>
      <w:r w:rsidRPr="00D90FA4">
        <w:rPr>
          <w:rFonts w:ascii="Constantia" w:hAnsi="Constantia"/>
          <w:sz w:val="24"/>
          <w:szCs w:val="24"/>
        </w:rPr>
        <w:t>му</w:t>
      </w:r>
      <w:r w:rsidR="00A34D8B" w:rsidRPr="00D90FA4">
        <w:rPr>
          <w:rFonts w:ascii="Constantia" w:hAnsi="Constantia"/>
          <w:sz w:val="24"/>
          <w:szCs w:val="24"/>
        </w:rPr>
        <w:t xml:space="preserve"> и программно-целево</w:t>
      </w:r>
      <w:r w:rsidRPr="00D90FA4">
        <w:rPr>
          <w:rFonts w:ascii="Constantia" w:hAnsi="Constantia"/>
          <w:sz w:val="24"/>
          <w:szCs w:val="24"/>
        </w:rPr>
        <w:t>му</w:t>
      </w:r>
      <w:r w:rsidR="00A34D8B" w:rsidRPr="00D90FA4">
        <w:rPr>
          <w:rFonts w:ascii="Constantia" w:hAnsi="Constantia"/>
          <w:sz w:val="24"/>
          <w:szCs w:val="24"/>
        </w:rPr>
        <w:t xml:space="preserve"> планировани</w:t>
      </w:r>
      <w:r w:rsidRPr="00D90FA4">
        <w:rPr>
          <w:rFonts w:ascii="Constantia" w:hAnsi="Constantia"/>
          <w:sz w:val="24"/>
          <w:szCs w:val="24"/>
        </w:rPr>
        <w:t>ю</w:t>
      </w:r>
      <w:r w:rsidR="00A34D8B" w:rsidRPr="00D90FA4">
        <w:rPr>
          <w:rFonts w:ascii="Constantia" w:hAnsi="Constantia"/>
          <w:sz w:val="24"/>
          <w:szCs w:val="24"/>
        </w:rPr>
        <w:t xml:space="preserve"> и управлени</w:t>
      </w:r>
      <w:r w:rsidR="00BC1AFE" w:rsidRPr="00D90FA4">
        <w:rPr>
          <w:rFonts w:ascii="Constantia" w:hAnsi="Constantia"/>
          <w:sz w:val="24"/>
          <w:szCs w:val="24"/>
        </w:rPr>
        <w:t>ю</w:t>
      </w:r>
      <w:r w:rsidR="00A34D8B" w:rsidRPr="00D90FA4">
        <w:rPr>
          <w:rFonts w:ascii="Constantia" w:hAnsi="Constantia"/>
          <w:sz w:val="24"/>
          <w:szCs w:val="24"/>
        </w:rPr>
        <w:t xml:space="preserve"> отдельными отраслями и сферами деятельности национальной экономики</w:t>
      </w:r>
      <w:r w:rsidR="00BC1AFE" w:rsidRPr="00D90FA4">
        <w:rPr>
          <w:rFonts w:ascii="Constantia" w:hAnsi="Constantia"/>
          <w:sz w:val="24"/>
          <w:szCs w:val="24"/>
        </w:rPr>
        <w:t xml:space="preserve">, </w:t>
      </w:r>
      <w:r w:rsidR="00A34D8B" w:rsidRPr="00D90FA4">
        <w:rPr>
          <w:rFonts w:ascii="Constantia" w:hAnsi="Constantia"/>
          <w:sz w:val="24"/>
          <w:szCs w:val="24"/>
        </w:rPr>
        <w:t>экономи</w:t>
      </w:r>
      <w:r w:rsidR="00BC1AFE" w:rsidRPr="00D90FA4">
        <w:rPr>
          <w:rFonts w:ascii="Constantia" w:hAnsi="Constantia"/>
          <w:sz w:val="24"/>
          <w:szCs w:val="24"/>
        </w:rPr>
        <w:t>и</w:t>
      </w:r>
      <w:r w:rsidR="00A34D8B" w:rsidRPr="00D90FA4">
        <w:rPr>
          <w:rFonts w:ascii="Constantia" w:hAnsi="Constantia"/>
          <w:sz w:val="24"/>
          <w:szCs w:val="24"/>
        </w:rPr>
        <w:t xml:space="preserve"> ресурсов и управлени</w:t>
      </w:r>
      <w:r w:rsidR="0067136C" w:rsidRPr="00D90FA4">
        <w:rPr>
          <w:rFonts w:ascii="Constantia" w:hAnsi="Constantia"/>
          <w:sz w:val="24"/>
          <w:szCs w:val="24"/>
        </w:rPr>
        <w:t>ю</w:t>
      </w:r>
      <w:r w:rsidR="00A34D8B" w:rsidRPr="00D90FA4">
        <w:rPr>
          <w:rFonts w:ascii="Constantia" w:hAnsi="Constantia"/>
          <w:sz w:val="24"/>
          <w:szCs w:val="24"/>
        </w:rPr>
        <w:t xml:space="preserve"> запасами</w:t>
      </w:r>
      <w:r w:rsidR="00BC1AFE" w:rsidRPr="00D90FA4">
        <w:rPr>
          <w:rFonts w:ascii="Constantia" w:hAnsi="Constantia"/>
          <w:sz w:val="24"/>
          <w:szCs w:val="24"/>
        </w:rPr>
        <w:t xml:space="preserve">, </w:t>
      </w:r>
      <w:r w:rsidR="00A34D8B" w:rsidRPr="00D90FA4">
        <w:rPr>
          <w:rFonts w:ascii="Constantia" w:hAnsi="Constantia"/>
          <w:sz w:val="24"/>
          <w:szCs w:val="24"/>
        </w:rPr>
        <w:t xml:space="preserve"> энергоэффективност</w:t>
      </w:r>
      <w:r w:rsidR="00BC1AFE" w:rsidRPr="00D90FA4">
        <w:rPr>
          <w:rFonts w:ascii="Constantia" w:hAnsi="Constantia"/>
          <w:sz w:val="24"/>
          <w:szCs w:val="24"/>
        </w:rPr>
        <w:t>и</w:t>
      </w:r>
      <w:r w:rsidR="00A34D8B" w:rsidRPr="00D90FA4">
        <w:rPr>
          <w:rFonts w:ascii="Constantia" w:hAnsi="Constantia"/>
          <w:sz w:val="24"/>
          <w:szCs w:val="24"/>
        </w:rPr>
        <w:t xml:space="preserve"> и энергосбережени</w:t>
      </w:r>
      <w:r w:rsidR="0067136C" w:rsidRPr="00D90FA4">
        <w:rPr>
          <w:rFonts w:ascii="Constantia" w:hAnsi="Constantia"/>
          <w:sz w:val="24"/>
          <w:szCs w:val="24"/>
        </w:rPr>
        <w:t>ю</w:t>
      </w:r>
      <w:r w:rsidR="00BC1AFE" w:rsidRPr="00D90FA4">
        <w:rPr>
          <w:rFonts w:ascii="Constantia" w:hAnsi="Constantia"/>
          <w:sz w:val="24"/>
          <w:szCs w:val="24"/>
        </w:rPr>
        <w:t xml:space="preserve">, а также </w:t>
      </w:r>
      <w:r w:rsidR="00A34D8B" w:rsidRPr="00D90FA4">
        <w:rPr>
          <w:rFonts w:ascii="Constantia" w:hAnsi="Constantia"/>
          <w:sz w:val="24"/>
          <w:szCs w:val="24"/>
        </w:rPr>
        <w:t xml:space="preserve"> экономик</w:t>
      </w:r>
      <w:r w:rsidR="00BC1AFE" w:rsidRPr="00D90FA4">
        <w:rPr>
          <w:rFonts w:ascii="Constantia" w:hAnsi="Constantia"/>
          <w:sz w:val="24"/>
          <w:szCs w:val="24"/>
        </w:rPr>
        <w:t>е</w:t>
      </w:r>
      <w:r w:rsidR="00A34D8B" w:rsidRPr="00D90FA4">
        <w:rPr>
          <w:rFonts w:ascii="Constantia" w:hAnsi="Constantia"/>
          <w:sz w:val="24"/>
          <w:szCs w:val="24"/>
        </w:rPr>
        <w:t xml:space="preserve"> природопользования</w:t>
      </w:r>
      <w:r w:rsidR="00BC1AFE" w:rsidRPr="00D90FA4">
        <w:rPr>
          <w:rFonts w:ascii="Constantia" w:hAnsi="Constantia"/>
          <w:sz w:val="24"/>
          <w:szCs w:val="24"/>
        </w:rPr>
        <w:t xml:space="preserve"> и</w:t>
      </w:r>
      <w:r w:rsidR="00A34D8B" w:rsidRPr="00D90FA4">
        <w:rPr>
          <w:rFonts w:ascii="Constantia" w:hAnsi="Constantia"/>
          <w:sz w:val="24"/>
          <w:szCs w:val="24"/>
        </w:rPr>
        <w:t xml:space="preserve"> экономическ</w:t>
      </w:r>
      <w:r w:rsidR="0067136C" w:rsidRPr="00D90FA4">
        <w:rPr>
          <w:rFonts w:ascii="Constantia" w:hAnsi="Constantia"/>
          <w:sz w:val="24"/>
          <w:szCs w:val="24"/>
        </w:rPr>
        <w:t>ой</w:t>
      </w:r>
      <w:r w:rsidR="00A34D8B" w:rsidRPr="00D90FA4">
        <w:rPr>
          <w:rFonts w:ascii="Constantia" w:hAnsi="Constantia"/>
          <w:sz w:val="24"/>
          <w:szCs w:val="24"/>
        </w:rPr>
        <w:t xml:space="preserve"> безопасност</w:t>
      </w:r>
      <w:r w:rsidR="0067136C" w:rsidRPr="00D90FA4">
        <w:rPr>
          <w:rFonts w:ascii="Constantia" w:hAnsi="Constantia"/>
          <w:sz w:val="24"/>
          <w:szCs w:val="24"/>
        </w:rPr>
        <w:t>и</w:t>
      </w:r>
      <w:r w:rsidR="00A34D8B" w:rsidRPr="00D90FA4">
        <w:rPr>
          <w:rFonts w:ascii="Constantia" w:hAnsi="Constantia"/>
          <w:sz w:val="24"/>
          <w:szCs w:val="24"/>
        </w:rPr>
        <w:t>.</w:t>
      </w:r>
      <w:r w:rsidR="000606EB" w:rsidRPr="00D90FA4">
        <w:rPr>
          <w:rFonts w:ascii="Constantia" w:hAnsi="Constantia"/>
          <w:sz w:val="24"/>
          <w:szCs w:val="24"/>
        </w:rPr>
        <w:t xml:space="preserve"> </w:t>
      </w:r>
    </w:p>
    <w:p w:rsidR="00AA075B" w:rsidRPr="00D90FA4" w:rsidRDefault="00AA075B" w:rsidP="008C3C0A">
      <w:pPr>
        <w:spacing w:line="276" w:lineRule="auto"/>
        <w:ind w:firstLine="708"/>
        <w:rPr>
          <w:rFonts w:ascii="Constantia" w:hAnsi="Constantia"/>
          <w:sz w:val="24"/>
          <w:szCs w:val="24"/>
        </w:rPr>
      </w:pPr>
    </w:p>
    <w:p w:rsidR="002D06FD" w:rsidRPr="00D90FA4" w:rsidRDefault="007F6E6F" w:rsidP="008E78B4">
      <w:p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В рамках выработанной корпоративной стратегии, </w:t>
      </w:r>
      <w:r w:rsidR="002D06FD" w:rsidRPr="00D90FA4">
        <w:rPr>
          <w:rFonts w:ascii="Constantia" w:hAnsi="Constantia"/>
          <w:sz w:val="24"/>
          <w:szCs w:val="24"/>
        </w:rPr>
        <w:t>ОАО «</w:t>
      </w:r>
      <w:r w:rsidR="00374997">
        <w:rPr>
          <w:rFonts w:ascii="Constantia" w:hAnsi="Constantia"/>
          <w:sz w:val="24"/>
          <w:szCs w:val="24"/>
        </w:rPr>
        <w:t>КОМПАНИЯ</w:t>
      </w:r>
      <w:r w:rsidR="002D06FD" w:rsidRPr="00D90FA4">
        <w:rPr>
          <w:rFonts w:ascii="Constantia" w:hAnsi="Constantia"/>
          <w:sz w:val="24"/>
          <w:szCs w:val="24"/>
        </w:rPr>
        <w:t>»</w:t>
      </w:r>
      <w:r w:rsidR="000606EB" w:rsidRPr="00D90FA4">
        <w:rPr>
          <w:rFonts w:ascii="Constantia" w:hAnsi="Constantia"/>
          <w:sz w:val="24"/>
          <w:szCs w:val="24"/>
        </w:rPr>
        <w:t xml:space="preserve"> </w:t>
      </w:r>
      <w:r w:rsidR="00BA60C7" w:rsidRPr="00D90FA4">
        <w:rPr>
          <w:rFonts w:ascii="Constantia" w:hAnsi="Constantia"/>
          <w:sz w:val="24"/>
          <w:szCs w:val="24"/>
        </w:rPr>
        <w:t>осуществляет</w:t>
      </w:r>
      <w:r w:rsidR="000606EB" w:rsidRPr="00D90FA4">
        <w:rPr>
          <w:rFonts w:ascii="Constantia" w:hAnsi="Constantia"/>
          <w:sz w:val="24"/>
          <w:szCs w:val="24"/>
        </w:rPr>
        <w:t xml:space="preserve"> послевузовско</w:t>
      </w:r>
      <w:r w:rsidR="00BA60C7" w:rsidRPr="00D90FA4">
        <w:rPr>
          <w:rFonts w:ascii="Constantia" w:hAnsi="Constantia"/>
          <w:sz w:val="24"/>
          <w:szCs w:val="24"/>
        </w:rPr>
        <w:t>е</w:t>
      </w:r>
      <w:r w:rsidR="000606EB" w:rsidRPr="00D90FA4">
        <w:rPr>
          <w:rFonts w:ascii="Constantia" w:hAnsi="Constantia"/>
          <w:sz w:val="24"/>
          <w:szCs w:val="24"/>
        </w:rPr>
        <w:t xml:space="preserve"> и дополнительно</w:t>
      </w:r>
      <w:r w:rsidR="00BA60C7" w:rsidRPr="00D90FA4">
        <w:rPr>
          <w:rFonts w:ascii="Constantia" w:hAnsi="Constantia"/>
          <w:sz w:val="24"/>
          <w:szCs w:val="24"/>
        </w:rPr>
        <w:t>е</w:t>
      </w:r>
      <w:r w:rsidR="000606EB" w:rsidRPr="00D90FA4">
        <w:rPr>
          <w:rFonts w:ascii="Constantia" w:hAnsi="Constantia"/>
          <w:sz w:val="24"/>
          <w:szCs w:val="24"/>
        </w:rPr>
        <w:t xml:space="preserve"> профессионально</w:t>
      </w:r>
      <w:r w:rsidR="0067136C" w:rsidRPr="00D90FA4">
        <w:rPr>
          <w:rFonts w:ascii="Constantia" w:hAnsi="Constantia"/>
          <w:sz w:val="24"/>
          <w:szCs w:val="24"/>
        </w:rPr>
        <w:t>е</w:t>
      </w:r>
      <w:r w:rsidR="000606EB" w:rsidRPr="00D90FA4">
        <w:rPr>
          <w:rFonts w:ascii="Constantia" w:hAnsi="Constantia"/>
          <w:sz w:val="24"/>
          <w:szCs w:val="24"/>
        </w:rPr>
        <w:t xml:space="preserve"> образовани</w:t>
      </w:r>
      <w:r w:rsidR="0067136C" w:rsidRPr="00D90FA4">
        <w:rPr>
          <w:rFonts w:ascii="Constantia" w:hAnsi="Constantia"/>
          <w:sz w:val="24"/>
          <w:szCs w:val="24"/>
        </w:rPr>
        <w:t>е</w:t>
      </w:r>
      <w:r w:rsidR="009277AB">
        <w:rPr>
          <w:rFonts w:ascii="Constantia" w:hAnsi="Constantia"/>
          <w:sz w:val="24"/>
          <w:szCs w:val="24"/>
        </w:rPr>
        <w:t>, включая аспирантуру,</w:t>
      </w:r>
      <w:r w:rsidR="00796163" w:rsidRPr="00D90FA4">
        <w:rPr>
          <w:rFonts w:ascii="Constantia" w:hAnsi="Constantia"/>
          <w:sz w:val="24"/>
          <w:szCs w:val="24"/>
        </w:rPr>
        <w:t xml:space="preserve"> по специальности «Экономика и управление народным хозяйством» со специализаци</w:t>
      </w:r>
      <w:r w:rsidR="00BA60C7" w:rsidRPr="00D90FA4">
        <w:rPr>
          <w:rFonts w:ascii="Constantia" w:hAnsi="Constantia"/>
          <w:sz w:val="24"/>
          <w:szCs w:val="24"/>
        </w:rPr>
        <w:t>ями</w:t>
      </w:r>
      <w:r w:rsidR="00796163" w:rsidRPr="00D90FA4">
        <w:rPr>
          <w:rFonts w:ascii="Constantia" w:hAnsi="Constantia"/>
          <w:sz w:val="24"/>
          <w:szCs w:val="24"/>
        </w:rPr>
        <w:t xml:space="preserve"> </w:t>
      </w:r>
      <w:r w:rsidR="00BA60C7" w:rsidRPr="00D90FA4">
        <w:rPr>
          <w:rFonts w:ascii="Constantia" w:hAnsi="Constantia"/>
          <w:sz w:val="24"/>
          <w:szCs w:val="24"/>
        </w:rPr>
        <w:t>«Э</w:t>
      </w:r>
      <w:r w:rsidR="00796163" w:rsidRPr="00D90FA4">
        <w:rPr>
          <w:rFonts w:ascii="Constantia" w:hAnsi="Constantia"/>
          <w:sz w:val="24"/>
          <w:szCs w:val="24"/>
        </w:rPr>
        <w:t>кономика</w:t>
      </w:r>
      <w:r w:rsidR="00BA60C7" w:rsidRPr="00D90FA4">
        <w:rPr>
          <w:rFonts w:ascii="Constantia" w:hAnsi="Constantia"/>
          <w:sz w:val="24"/>
          <w:szCs w:val="24"/>
        </w:rPr>
        <w:t>»</w:t>
      </w:r>
      <w:r w:rsidR="00796163" w:rsidRPr="00D90FA4">
        <w:rPr>
          <w:rFonts w:ascii="Constantia" w:hAnsi="Constantia"/>
          <w:sz w:val="24"/>
          <w:szCs w:val="24"/>
        </w:rPr>
        <w:t xml:space="preserve">, </w:t>
      </w:r>
      <w:r w:rsidR="00BA60C7" w:rsidRPr="00D90FA4">
        <w:rPr>
          <w:rFonts w:ascii="Constantia" w:hAnsi="Constantia"/>
          <w:sz w:val="24"/>
          <w:szCs w:val="24"/>
        </w:rPr>
        <w:t>«О</w:t>
      </w:r>
      <w:r w:rsidR="00796163" w:rsidRPr="00D90FA4">
        <w:rPr>
          <w:rFonts w:ascii="Constantia" w:hAnsi="Constantia"/>
          <w:sz w:val="24"/>
          <w:szCs w:val="24"/>
        </w:rPr>
        <w:t>рганизация и управление предприятиями, отраслями, комплексами</w:t>
      </w:r>
      <w:r w:rsidR="00BA60C7" w:rsidRPr="00D90FA4">
        <w:rPr>
          <w:rFonts w:ascii="Constantia" w:hAnsi="Constantia"/>
          <w:sz w:val="24"/>
          <w:szCs w:val="24"/>
        </w:rPr>
        <w:t>», «Р</w:t>
      </w:r>
      <w:r w:rsidR="00796163" w:rsidRPr="00D90FA4">
        <w:rPr>
          <w:rFonts w:ascii="Constantia" w:hAnsi="Constantia"/>
          <w:sz w:val="24"/>
          <w:szCs w:val="24"/>
        </w:rPr>
        <w:t>егиональная экономика</w:t>
      </w:r>
      <w:r w:rsidR="00BA60C7" w:rsidRPr="00D90FA4">
        <w:rPr>
          <w:rFonts w:ascii="Constantia" w:hAnsi="Constantia"/>
          <w:sz w:val="24"/>
          <w:szCs w:val="24"/>
        </w:rPr>
        <w:t>» и «Э</w:t>
      </w:r>
      <w:r w:rsidR="00796163" w:rsidRPr="00D90FA4">
        <w:rPr>
          <w:rFonts w:ascii="Constantia" w:hAnsi="Constantia"/>
          <w:sz w:val="24"/>
          <w:szCs w:val="24"/>
        </w:rPr>
        <w:t>кономика природопользования</w:t>
      </w:r>
      <w:r w:rsidR="00BA60C7" w:rsidRPr="00D90FA4">
        <w:rPr>
          <w:rFonts w:ascii="Constantia" w:hAnsi="Constantia"/>
          <w:sz w:val="24"/>
          <w:szCs w:val="24"/>
        </w:rPr>
        <w:t>»</w:t>
      </w:r>
      <w:r w:rsidR="009277AB">
        <w:rPr>
          <w:rFonts w:ascii="Constantia" w:hAnsi="Constantia"/>
          <w:sz w:val="24"/>
          <w:szCs w:val="24"/>
        </w:rPr>
        <w:t>.</w:t>
      </w:r>
    </w:p>
    <w:p w:rsidR="008E78B4" w:rsidRDefault="008E78B4" w:rsidP="008E78B4">
      <w:pPr>
        <w:spacing w:line="276" w:lineRule="auto"/>
        <w:rPr>
          <w:rFonts w:ascii="Constantia" w:hAnsi="Constantia"/>
          <w:sz w:val="24"/>
          <w:szCs w:val="24"/>
        </w:rPr>
      </w:pPr>
    </w:p>
    <w:p w:rsidR="00AA075B" w:rsidRPr="00D90FA4" w:rsidRDefault="009277AB" w:rsidP="00DE487A">
      <w:p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В</w:t>
      </w:r>
      <w:r w:rsidR="007F6E6F">
        <w:rPr>
          <w:rFonts w:ascii="Constantia" w:hAnsi="Constantia"/>
          <w:sz w:val="24"/>
          <w:szCs w:val="24"/>
        </w:rPr>
        <w:t xml:space="preserve">о исполнение корпоративной стратегии, </w:t>
      </w:r>
      <w:r w:rsidR="002D06FD" w:rsidRPr="00D90FA4">
        <w:rPr>
          <w:rFonts w:ascii="Constantia" w:hAnsi="Constantia"/>
          <w:sz w:val="24"/>
          <w:szCs w:val="24"/>
        </w:rPr>
        <w:t xml:space="preserve">ОАО </w:t>
      </w:r>
      <w:r w:rsidR="002D06FD" w:rsidRPr="00D90FA4">
        <w:rPr>
          <w:rFonts w:ascii="Constantia" w:hAnsi="Constantia"/>
          <w:b/>
          <w:sz w:val="24"/>
          <w:szCs w:val="24"/>
        </w:rPr>
        <w:t>«</w:t>
      </w:r>
      <w:r w:rsidR="00374997">
        <w:rPr>
          <w:rFonts w:ascii="Constantia" w:hAnsi="Constantia"/>
          <w:sz w:val="24"/>
          <w:szCs w:val="24"/>
        </w:rPr>
        <w:t>КОМПАНИЯ</w:t>
      </w:r>
      <w:r w:rsidR="002D06FD" w:rsidRPr="00D90FA4">
        <w:rPr>
          <w:rFonts w:ascii="Constantia" w:hAnsi="Constantia"/>
          <w:sz w:val="24"/>
          <w:szCs w:val="24"/>
        </w:rPr>
        <w:t>»</w:t>
      </w:r>
      <w:r w:rsidR="000606EB" w:rsidRPr="00D90FA4">
        <w:rPr>
          <w:rFonts w:ascii="Constantia" w:hAnsi="Constantia"/>
          <w:sz w:val="24"/>
          <w:szCs w:val="24"/>
        </w:rPr>
        <w:t xml:space="preserve"> </w:t>
      </w:r>
      <w:r w:rsidR="00BA61B9" w:rsidRPr="00D90FA4">
        <w:rPr>
          <w:rFonts w:ascii="Constantia" w:hAnsi="Constantia"/>
          <w:sz w:val="24"/>
          <w:szCs w:val="24"/>
        </w:rPr>
        <w:t>из</w:t>
      </w:r>
      <w:r w:rsidR="000606EB" w:rsidRPr="00D90FA4">
        <w:rPr>
          <w:rFonts w:ascii="Constantia" w:hAnsi="Constantia"/>
          <w:sz w:val="24"/>
          <w:szCs w:val="24"/>
        </w:rPr>
        <w:t>дает всероссийский научно-практический журнал «Микроэкономика</w:t>
      </w:r>
      <w:r w:rsidR="00F00DA4" w:rsidRPr="00D90FA4">
        <w:rPr>
          <w:rFonts w:ascii="Constantia" w:hAnsi="Constantia"/>
          <w:sz w:val="24"/>
          <w:szCs w:val="24"/>
        </w:rPr>
        <w:t>»</w:t>
      </w:r>
      <w:r w:rsidR="002D06FD" w:rsidRPr="00D90FA4">
        <w:rPr>
          <w:rFonts w:ascii="Constantia" w:hAnsi="Constantia"/>
          <w:sz w:val="24"/>
          <w:szCs w:val="24"/>
        </w:rPr>
        <w:t xml:space="preserve">, </w:t>
      </w:r>
      <w:r w:rsidR="005B5B6E" w:rsidRPr="00D90FA4">
        <w:rPr>
          <w:rFonts w:ascii="Constantia" w:hAnsi="Constantia"/>
          <w:sz w:val="24"/>
          <w:szCs w:val="24"/>
        </w:rPr>
        <w:t xml:space="preserve">в </w:t>
      </w:r>
      <w:r w:rsidR="002D06FD" w:rsidRPr="00D90FA4">
        <w:rPr>
          <w:rFonts w:ascii="Constantia" w:hAnsi="Constantia"/>
          <w:sz w:val="24"/>
          <w:szCs w:val="24"/>
        </w:rPr>
        <w:t>котор</w:t>
      </w:r>
      <w:r w:rsidR="005B5B6E" w:rsidRPr="00D90FA4">
        <w:rPr>
          <w:rFonts w:ascii="Constantia" w:hAnsi="Constantia"/>
          <w:sz w:val="24"/>
          <w:szCs w:val="24"/>
        </w:rPr>
        <w:t xml:space="preserve">ом </w:t>
      </w:r>
      <w:r w:rsidR="005B5B6E" w:rsidRPr="00D90FA4">
        <w:rPr>
          <w:rFonts w:ascii="Constantia" w:hAnsi="Constantia"/>
          <w:bCs/>
          <w:sz w:val="24"/>
          <w:szCs w:val="24"/>
        </w:rPr>
        <w:t xml:space="preserve">публикуются основные научные результаты диссертаций на соискание ученой степени доктора и кандидата наук, а также </w:t>
      </w:r>
      <w:r w:rsidR="000606EB" w:rsidRPr="00D90FA4">
        <w:rPr>
          <w:rFonts w:ascii="Constantia" w:hAnsi="Constantia"/>
          <w:bCs/>
          <w:sz w:val="24"/>
          <w:szCs w:val="24"/>
        </w:rPr>
        <w:t>выпускает с</w:t>
      </w:r>
      <w:r w:rsidR="000606EB" w:rsidRPr="00D90FA4">
        <w:rPr>
          <w:rFonts w:ascii="Constantia" w:hAnsi="Constantia"/>
          <w:sz w:val="24"/>
          <w:szCs w:val="24"/>
        </w:rPr>
        <w:t>пециальн</w:t>
      </w:r>
      <w:r w:rsidR="005B5B6E" w:rsidRPr="00D90FA4">
        <w:rPr>
          <w:rFonts w:ascii="Constantia" w:hAnsi="Constantia"/>
          <w:sz w:val="24"/>
          <w:szCs w:val="24"/>
        </w:rPr>
        <w:t>ую</w:t>
      </w:r>
      <w:r w:rsidR="000606EB" w:rsidRPr="00D90FA4">
        <w:rPr>
          <w:rFonts w:ascii="Constantia" w:hAnsi="Constantia"/>
          <w:sz w:val="24"/>
          <w:szCs w:val="24"/>
        </w:rPr>
        <w:t xml:space="preserve"> сери</w:t>
      </w:r>
      <w:r w:rsidR="005B5B6E" w:rsidRPr="00D90FA4">
        <w:rPr>
          <w:rFonts w:ascii="Constantia" w:hAnsi="Constantia"/>
          <w:sz w:val="24"/>
          <w:szCs w:val="24"/>
        </w:rPr>
        <w:t>ю</w:t>
      </w:r>
      <w:r w:rsidR="000606EB" w:rsidRPr="00D90FA4">
        <w:rPr>
          <w:rFonts w:ascii="Constantia" w:hAnsi="Constantia"/>
          <w:sz w:val="24"/>
          <w:szCs w:val="24"/>
        </w:rPr>
        <w:t xml:space="preserve"> научных монографий «Экономика современной России».</w:t>
      </w:r>
    </w:p>
    <w:p w:rsidR="00E05880" w:rsidRDefault="00E05880" w:rsidP="00F70401">
      <w:pPr>
        <w:spacing w:line="276" w:lineRule="auto"/>
        <w:rPr>
          <w:rFonts w:ascii="Constantia" w:hAnsi="Constantia"/>
          <w:sz w:val="24"/>
          <w:szCs w:val="24"/>
        </w:rPr>
      </w:pPr>
    </w:p>
    <w:p w:rsidR="00E05880" w:rsidRDefault="00E05880" w:rsidP="00F70401">
      <w:p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За достижения по организации и ведению финансовой деятельности в соответствии с государственными программам</w:t>
      </w:r>
      <w:r w:rsidR="00573A8A">
        <w:rPr>
          <w:rFonts w:ascii="Constantia" w:hAnsi="Constantia"/>
          <w:sz w:val="24"/>
          <w:szCs w:val="24"/>
        </w:rPr>
        <w:t xml:space="preserve">и финансово-экономических </w:t>
      </w:r>
      <w:r w:rsidR="009277AB">
        <w:rPr>
          <w:rFonts w:ascii="Constantia" w:hAnsi="Constantia"/>
          <w:sz w:val="24"/>
          <w:szCs w:val="24"/>
        </w:rPr>
        <w:t>преобразований</w:t>
      </w:r>
      <w:r>
        <w:rPr>
          <w:rFonts w:ascii="Constantia" w:hAnsi="Constantia"/>
          <w:sz w:val="24"/>
          <w:szCs w:val="24"/>
        </w:rPr>
        <w:t xml:space="preserve"> в Российской Федерации Институт удостоен диплома «Предприятие высокой эффективности финансовой деятельности».</w:t>
      </w:r>
    </w:p>
    <w:p w:rsidR="00E05880" w:rsidRDefault="00E05880" w:rsidP="00F70401">
      <w:pPr>
        <w:spacing w:line="276" w:lineRule="auto"/>
        <w:rPr>
          <w:rFonts w:ascii="Constantia" w:hAnsi="Constantia"/>
          <w:sz w:val="24"/>
          <w:szCs w:val="24"/>
        </w:rPr>
      </w:pPr>
    </w:p>
    <w:p w:rsidR="00E05880" w:rsidRDefault="00E05880" w:rsidP="00F70401">
      <w:p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За участие в выполнении социально значимых </w:t>
      </w:r>
      <w:r w:rsidR="00DE487A">
        <w:rPr>
          <w:rFonts w:ascii="Constantia" w:hAnsi="Constantia"/>
          <w:sz w:val="24"/>
          <w:szCs w:val="24"/>
        </w:rPr>
        <w:t>проектов</w:t>
      </w:r>
      <w:r>
        <w:rPr>
          <w:rFonts w:ascii="Constantia" w:hAnsi="Constantia"/>
          <w:sz w:val="24"/>
          <w:szCs w:val="24"/>
        </w:rPr>
        <w:t xml:space="preserve"> Институт стал </w:t>
      </w:r>
      <w:r w:rsidR="00573A8A">
        <w:rPr>
          <w:rFonts w:ascii="Constantia" w:hAnsi="Constantia"/>
          <w:sz w:val="24"/>
          <w:szCs w:val="24"/>
        </w:rPr>
        <w:t>лауреатом</w:t>
      </w:r>
      <w:r>
        <w:rPr>
          <w:rFonts w:ascii="Constantia" w:hAnsi="Constantia"/>
          <w:sz w:val="24"/>
          <w:szCs w:val="24"/>
        </w:rPr>
        <w:t xml:space="preserve"> </w:t>
      </w:r>
      <w:r w:rsidR="00573A8A">
        <w:rPr>
          <w:rFonts w:ascii="Constantia" w:hAnsi="Constantia"/>
          <w:sz w:val="24"/>
          <w:szCs w:val="24"/>
        </w:rPr>
        <w:t>международной</w:t>
      </w:r>
      <w:r>
        <w:rPr>
          <w:rFonts w:ascii="Constantia" w:hAnsi="Constantia"/>
          <w:sz w:val="24"/>
          <w:szCs w:val="24"/>
        </w:rPr>
        <w:t xml:space="preserve"> премии «Золотая медаль» </w:t>
      </w:r>
      <w:r>
        <w:rPr>
          <w:rFonts w:ascii="Constantia" w:hAnsi="Constantia"/>
          <w:sz w:val="24"/>
          <w:szCs w:val="24"/>
          <w:lang w:val="en-US"/>
        </w:rPr>
        <w:t>FEBR</w:t>
      </w:r>
      <w:r w:rsidRPr="00E05880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в </w:t>
      </w:r>
      <w:r w:rsidR="00573A8A">
        <w:rPr>
          <w:rFonts w:ascii="Constantia" w:hAnsi="Constantia"/>
          <w:sz w:val="24"/>
          <w:szCs w:val="24"/>
        </w:rPr>
        <w:t>номинации</w:t>
      </w:r>
      <w:r>
        <w:rPr>
          <w:rFonts w:ascii="Constantia" w:hAnsi="Constantia"/>
          <w:sz w:val="24"/>
          <w:szCs w:val="24"/>
        </w:rPr>
        <w:t xml:space="preserve"> за научные исследования и разработки, сертифицирован как «Лидер экономики» по классификатору</w:t>
      </w:r>
      <w:r w:rsidR="000E2FB3">
        <w:rPr>
          <w:rFonts w:ascii="Constantia" w:hAnsi="Constantia"/>
          <w:sz w:val="24"/>
          <w:szCs w:val="24"/>
        </w:rPr>
        <w:t xml:space="preserve"> вида экономической деятельности «73</w:t>
      </w:r>
      <w:r w:rsidR="009277AB">
        <w:rPr>
          <w:rFonts w:ascii="Constantia" w:hAnsi="Constantia"/>
          <w:sz w:val="24"/>
          <w:szCs w:val="24"/>
        </w:rPr>
        <w:t>.</w:t>
      </w:r>
      <w:r w:rsidR="000E2FB3">
        <w:rPr>
          <w:rFonts w:ascii="Constantia" w:hAnsi="Constantia"/>
          <w:sz w:val="24"/>
          <w:szCs w:val="24"/>
        </w:rPr>
        <w:t xml:space="preserve">20» - «Научные исследования и разработки в области общественных и гуманитарных наук». </w:t>
      </w:r>
    </w:p>
    <w:p w:rsidR="000E2FB3" w:rsidRPr="00E05880" w:rsidRDefault="000E2FB3" w:rsidP="00F70401">
      <w:pPr>
        <w:spacing w:line="276" w:lineRule="auto"/>
        <w:rPr>
          <w:rFonts w:ascii="Constantia" w:hAnsi="Constantia"/>
          <w:sz w:val="24"/>
          <w:szCs w:val="24"/>
        </w:rPr>
      </w:pPr>
    </w:p>
    <w:p w:rsidR="00AA075B" w:rsidRPr="00D90FA4" w:rsidRDefault="005B5B6E" w:rsidP="00F70401">
      <w:pPr>
        <w:spacing w:line="276" w:lineRule="auto"/>
        <w:rPr>
          <w:rFonts w:ascii="Constantia" w:hAnsi="Constantia"/>
          <w:sz w:val="24"/>
          <w:szCs w:val="24"/>
        </w:rPr>
      </w:pPr>
      <w:r w:rsidRPr="00D90FA4">
        <w:rPr>
          <w:rFonts w:ascii="Constantia" w:hAnsi="Constantia"/>
          <w:sz w:val="24"/>
          <w:szCs w:val="24"/>
        </w:rPr>
        <w:t>В 2013 году</w:t>
      </w:r>
      <w:r w:rsidR="00484993" w:rsidRPr="00D90FA4">
        <w:rPr>
          <w:rFonts w:ascii="Constantia" w:hAnsi="Constantia"/>
          <w:sz w:val="24"/>
          <w:szCs w:val="24"/>
        </w:rPr>
        <w:t>,</w:t>
      </w:r>
      <w:r w:rsidRPr="00D90FA4">
        <w:rPr>
          <w:rFonts w:ascii="Constantia" w:hAnsi="Constantia"/>
          <w:sz w:val="24"/>
          <w:szCs w:val="24"/>
        </w:rPr>
        <w:t xml:space="preserve"> согласно данным официальной статистики в результате ранжирования полного перечня субъектов хозяйственной деятельности Российской Федерации</w:t>
      </w:r>
      <w:r w:rsidR="00484993" w:rsidRPr="00D90FA4">
        <w:rPr>
          <w:rFonts w:ascii="Constantia" w:hAnsi="Constantia"/>
          <w:sz w:val="24"/>
          <w:szCs w:val="24"/>
        </w:rPr>
        <w:t>,</w:t>
      </w:r>
      <w:r w:rsidRPr="00D90FA4">
        <w:rPr>
          <w:rFonts w:ascii="Constantia" w:hAnsi="Constantia"/>
          <w:sz w:val="24"/>
          <w:szCs w:val="24"/>
        </w:rPr>
        <w:t xml:space="preserve"> ОАО «</w:t>
      </w:r>
      <w:r w:rsidR="00374997">
        <w:rPr>
          <w:rFonts w:ascii="Constantia" w:hAnsi="Constantia"/>
          <w:sz w:val="24"/>
          <w:szCs w:val="24"/>
        </w:rPr>
        <w:t>КОМПАНИЯ</w:t>
      </w:r>
      <w:r w:rsidRPr="00D90FA4">
        <w:rPr>
          <w:rFonts w:ascii="Constantia" w:hAnsi="Constantia"/>
          <w:sz w:val="24"/>
          <w:szCs w:val="24"/>
        </w:rPr>
        <w:t xml:space="preserve">» удостоен федерального сертификата «Лидер России», заняв 3 место </w:t>
      </w:r>
      <w:r w:rsidR="00402507" w:rsidRPr="00D90FA4">
        <w:rPr>
          <w:rFonts w:ascii="Constantia" w:hAnsi="Constantia"/>
          <w:sz w:val="24"/>
          <w:szCs w:val="24"/>
        </w:rPr>
        <w:t>в Национальном бизнес-рейтинге</w:t>
      </w:r>
      <w:r w:rsidRPr="00D90FA4">
        <w:rPr>
          <w:rFonts w:ascii="Constantia" w:hAnsi="Constantia"/>
          <w:sz w:val="24"/>
          <w:szCs w:val="24"/>
        </w:rPr>
        <w:t xml:space="preserve"> (ОКВЭД 73.20)</w:t>
      </w:r>
      <w:r w:rsidR="00402507" w:rsidRPr="00D90FA4">
        <w:rPr>
          <w:rFonts w:ascii="Constantia" w:hAnsi="Constantia"/>
          <w:sz w:val="24"/>
          <w:szCs w:val="24"/>
        </w:rPr>
        <w:t>.</w:t>
      </w:r>
      <w:r w:rsidR="00F70401">
        <w:rPr>
          <w:rFonts w:ascii="Constantia" w:hAnsi="Constantia"/>
          <w:sz w:val="24"/>
          <w:szCs w:val="24"/>
        </w:rPr>
        <w:t xml:space="preserve"> </w:t>
      </w:r>
      <w:r w:rsidR="00DE487A">
        <w:rPr>
          <w:rFonts w:ascii="Constantia" w:hAnsi="Constantia"/>
          <w:sz w:val="24"/>
          <w:szCs w:val="24"/>
        </w:rPr>
        <w:t>По итогам всероссийского бизнес-рейтинга 2014 года в Центральном федеральном округе Институт получил награду «Лидер Отрасли-2014» (ОКВЭД 73.20).</w:t>
      </w:r>
    </w:p>
    <w:p w:rsidR="00557393" w:rsidRPr="00D90FA4" w:rsidRDefault="00557393" w:rsidP="00484993">
      <w:pPr>
        <w:spacing w:line="276" w:lineRule="auto"/>
        <w:ind w:firstLine="708"/>
        <w:rPr>
          <w:rFonts w:ascii="Constantia" w:hAnsi="Constantia"/>
          <w:sz w:val="24"/>
          <w:szCs w:val="24"/>
        </w:rPr>
      </w:pPr>
    </w:p>
    <w:p w:rsidR="00F70401" w:rsidRPr="00DB4F21" w:rsidRDefault="00DB4F21" w:rsidP="00DB4F21">
      <w:pPr>
        <w:spacing w:line="276" w:lineRule="auto"/>
        <w:jc w:val="center"/>
        <w:rPr>
          <w:rFonts w:ascii="Constantia" w:hAnsi="Constantia"/>
          <w:sz w:val="36"/>
          <w:szCs w:val="24"/>
        </w:rPr>
      </w:pPr>
      <w:r>
        <w:rPr>
          <w:rFonts w:ascii="Constantia" w:hAnsi="Constantia"/>
          <w:sz w:val="36"/>
          <w:szCs w:val="24"/>
        </w:rPr>
        <w:t>Приложения</w:t>
      </w:r>
    </w:p>
    <w:p w:rsidR="00DE487A" w:rsidRDefault="00DE487A" w:rsidP="00484993">
      <w:pPr>
        <w:spacing w:line="276" w:lineRule="auto"/>
        <w:rPr>
          <w:rFonts w:ascii="Constantia" w:hAnsi="Constantia"/>
          <w:sz w:val="24"/>
          <w:szCs w:val="24"/>
        </w:rPr>
      </w:pPr>
    </w:p>
    <w:p w:rsidR="00DE487A" w:rsidRPr="00DB4F21" w:rsidRDefault="00573A8A" w:rsidP="00A83406">
      <w:pPr>
        <w:spacing w:after="240" w:line="276" w:lineRule="auto"/>
        <w:rPr>
          <w:rFonts w:ascii="Constantia" w:hAnsi="Constantia"/>
          <w:sz w:val="24"/>
          <w:szCs w:val="24"/>
        </w:rPr>
      </w:pPr>
      <w:r w:rsidRPr="00DB4F21">
        <w:rPr>
          <w:rFonts w:ascii="Constantia" w:hAnsi="Constantia"/>
          <w:sz w:val="24"/>
          <w:szCs w:val="24"/>
        </w:rPr>
        <w:t>«Стратегия развития ОАО «</w:t>
      </w:r>
      <w:r w:rsidR="00374997">
        <w:rPr>
          <w:rFonts w:ascii="Constantia" w:hAnsi="Constantia"/>
          <w:sz w:val="24"/>
          <w:szCs w:val="24"/>
        </w:rPr>
        <w:t>КОМПАНИЯ</w:t>
      </w:r>
      <w:r w:rsidRPr="00DB4F21">
        <w:rPr>
          <w:rFonts w:ascii="Constantia" w:hAnsi="Constantia"/>
          <w:sz w:val="24"/>
          <w:szCs w:val="24"/>
        </w:rPr>
        <w:t>» на период до 2018 года.</w:t>
      </w:r>
    </w:p>
    <w:p w:rsidR="009277AB" w:rsidRPr="00DB4F21" w:rsidRDefault="009277AB" w:rsidP="00A83406">
      <w:pPr>
        <w:spacing w:after="240" w:line="276" w:lineRule="auto"/>
        <w:rPr>
          <w:rFonts w:ascii="Constantia" w:hAnsi="Constantia"/>
          <w:sz w:val="24"/>
          <w:szCs w:val="24"/>
        </w:rPr>
      </w:pPr>
      <w:r w:rsidRPr="00DB4F21">
        <w:rPr>
          <w:rFonts w:ascii="Constantia" w:hAnsi="Constantia"/>
          <w:sz w:val="24"/>
          <w:szCs w:val="24"/>
        </w:rPr>
        <w:t>Справка о результатах деятельности ОАО «</w:t>
      </w:r>
      <w:r w:rsidR="00374997">
        <w:rPr>
          <w:rFonts w:ascii="Constantia" w:hAnsi="Constantia"/>
          <w:sz w:val="24"/>
          <w:szCs w:val="24"/>
        </w:rPr>
        <w:t>КОМПАНИЯ</w:t>
      </w:r>
      <w:r w:rsidRPr="00DB4F21">
        <w:rPr>
          <w:rFonts w:ascii="Constantia" w:hAnsi="Constantia"/>
          <w:sz w:val="24"/>
          <w:szCs w:val="24"/>
        </w:rPr>
        <w:t xml:space="preserve">» за </w:t>
      </w:r>
      <w:r w:rsidR="00247FD6">
        <w:rPr>
          <w:rFonts w:ascii="Constantia" w:hAnsi="Constantia"/>
          <w:sz w:val="24"/>
          <w:szCs w:val="24"/>
        </w:rPr>
        <w:t>пять</w:t>
      </w:r>
      <w:r w:rsidRPr="00DB4F21">
        <w:rPr>
          <w:rFonts w:ascii="Constantia" w:hAnsi="Constantia"/>
          <w:sz w:val="24"/>
          <w:szCs w:val="24"/>
        </w:rPr>
        <w:t xml:space="preserve"> лет.</w:t>
      </w:r>
    </w:p>
    <w:p w:rsidR="00F70401" w:rsidRPr="00DB4F21" w:rsidRDefault="009277AB" w:rsidP="00A83406">
      <w:pPr>
        <w:spacing w:after="240" w:line="276" w:lineRule="auto"/>
        <w:rPr>
          <w:rFonts w:ascii="Constantia" w:hAnsi="Constantia"/>
          <w:sz w:val="24"/>
          <w:szCs w:val="24"/>
        </w:rPr>
      </w:pPr>
      <w:r w:rsidRPr="00DB4F21">
        <w:rPr>
          <w:rFonts w:ascii="Constantia" w:hAnsi="Constantia"/>
          <w:sz w:val="24"/>
          <w:szCs w:val="24"/>
        </w:rPr>
        <w:t>Справка</w:t>
      </w:r>
      <w:r w:rsidR="00247FD6">
        <w:rPr>
          <w:rFonts w:ascii="Constantia" w:hAnsi="Constantia"/>
          <w:sz w:val="24"/>
          <w:szCs w:val="24"/>
        </w:rPr>
        <w:t xml:space="preserve"> раскрытия информации в связи с избранием в органы управления акционерных обществ</w:t>
      </w:r>
      <w:r w:rsidR="00DB4F21" w:rsidRPr="00DB4F21">
        <w:rPr>
          <w:rFonts w:ascii="Constantia" w:hAnsi="Constantia"/>
          <w:sz w:val="24"/>
          <w:szCs w:val="24"/>
        </w:rPr>
        <w:t xml:space="preserve"> - </w:t>
      </w:r>
      <w:r w:rsidRPr="00DB4F21">
        <w:rPr>
          <w:rFonts w:ascii="Constantia" w:hAnsi="Constantia"/>
          <w:sz w:val="24"/>
          <w:szCs w:val="24"/>
        </w:rPr>
        <w:t>председателя СД ОАО «</w:t>
      </w:r>
      <w:r w:rsidR="00374997">
        <w:rPr>
          <w:rFonts w:ascii="Constantia" w:hAnsi="Constantia"/>
          <w:sz w:val="24"/>
          <w:szCs w:val="24"/>
        </w:rPr>
        <w:t>КОМПАНИЯ</w:t>
      </w:r>
      <w:r w:rsidRPr="00DB4F21">
        <w:rPr>
          <w:rFonts w:ascii="Constantia" w:hAnsi="Constantia"/>
          <w:sz w:val="24"/>
          <w:szCs w:val="24"/>
        </w:rPr>
        <w:t>».</w:t>
      </w:r>
    </w:p>
    <w:sectPr w:rsidR="00F70401" w:rsidRPr="00DB4F21" w:rsidSect="0023187A">
      <w:footerReference w:type="even" r:id="rId8"/>
      <w:footerReference w:type="first" r:id="rId9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E1" w:rsidRDefault="002E18E1">
      <w:pPr>
        <w:spacing w:line="240" w:lineRule="auto"/>
      </w:pPr>
      <w:r>
        <w:separator/>
      </w:r>
    </w:p>
  </w:endnote>
  <w:endnote w:type="continuationSeparator" w:id="0">
    <w:p w:rsidR="002E18E1" w:rsidRDefault="002E1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4F" w:rsidRDefault="005C444F" w:rsidP="00BA53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44F" w:rsidRDefault="005C44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21" w:rsidRDefault="00DB4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E1" w:rsidRDefault="002E18E1">
      <w:pPr>
        <w:spacing w:line="240" w:lineRule="auto"/>
      </w:pPr>
      <w:r>
        <w:separator/>
      </w:r>
    </w:p>
  </w:footnote>
  <w:footnote w:type="continuationSeparator" w:id="0">
    <w:p w:rsidR="002E18E1" w:rsidRDefault="002E1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4F6E"/>
    <w:multiLevelType w:val="hybridMultilevel"/>
    <w:tmpl w:val="E15AD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06A6F"/>
    <w:multiLevelType w:val="hybridMultilevel"/>
    <w:tmpl w:val="DAFA5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185A68"/>
    <w:multiLevelType w:val="hybridMultilevel"/>
    <w:tmpl w:val="3902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57711"/>
    <w:multiLevelType w:val="hybridMultilevel"/>
    <w:tmpl w:val="5816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6"/>
    <w:rsid w:val="000267DF"/>
    <w:rsid w:val="0003230B"/>
    <w:rsid w:val="0004642A"/>
    <w:rsid w:val="000606EB"/>
    <w:rsid w:val="000A0505"/>
    <w:rsid w:val="000E2FB3"/>
    <w:rsid w:val="000F6C9F"/>
    <w:rsid w:val="001619DE"/>
    <w:rsid w:val="00166BFB"/>
    <w:rsid w:val="001674DA"/>
    <w:rsid w:val="0019712E"/>
    <w:rsid w:val="001A11F5"/>
    <w:rsid w:val="001C66C7"/>
    <w:rsid w:val="00224E5D"/>
    <w:rsid w:val="0023187A"/>
    <w:rsid w:val="00236626"/>
    <w:rsid w:val="00247FD6"/>
    <w:rsid w:val="00281F14"/>
    <w:rsid w:val="00284088"/>
    <w:rsid w:val="002A76B5"/>
    <w:rsid w:val="002B39B7"/>
    <w:rsid w:val="002D06FD"/>
    <w:rsid w:val="002E18E1"/>
    <w:rsid w:val="002E6244"/>
    <w:rsid w:val="00322B05"/>
    <w:rsid w:val="00344248"/>
    <w:rsid w:val="00374997"/>
    <w:rsid w:val="00375CD9"/>
    <w:rsid w:val="003C536C"/>
    <w:rsid w:val="003C64C5"/>
    <w:rsid w:val="00402507"/>
    <w:rsid w:val="00415761"/>
    <w:rsid w:val="00467772"/>
    <w:rsid w:val="004727C4"/>
    <w:rsid w:val="0048449E"/>
    <w:rsid w:val="00484993"/>
    <w:rsid w:val="00526975"/>
    <w:rsid w:val="00557393"/>
    <w:rsid w:val="00573A8A"/>
    <w:rsid w:val="005B15AB"/>
    <w:rsid w:val="005B5B6E"/>
    <w:rsid w:val="005C444F"/>
    <w:rsid w:val="006044B1"/>
    <w:rsid w:val="00650D14"/>
    <w:rsid w:val="00666681"/>
    <w:rsid w:val="00670F4C"/>
    <w:rsid w:val="0067136C"/>
    <w:rsid w:val="0069293F"/>
    <w:rsid w:val="006E0301"/>
    <w:rsid w:val="007341C9"/>
    <w:rsid w:val="0075572A"/>
    <w:rsid w:val="00756DF5"/>
    <w:rsid w:val="0076600F"/>
    <w:rsid w:val="00781C98"/>
    <w:rsid w:val="00796163"/>
    <w:rsid w:val="007B0894"/>
    <w:rsid w:val="007B152A"/>
    <w:rsid w:val="007B5138"/>
    <w:rsid w:val="007C1E11"/>
    <w:rsid w:val="007F6E6F"/>
    <w:rsid w:val="00826448"/>
    <w:rsid w:val="00827365"/>
    <w:rsid w:val="008A6E3A"/>
    <w:rsid w:val="008C3C0A"/>
    <w:rsid w:val="008E78B4"/>
    <w:rsid w:val="009277AB"/>
    <w:rsid w:val="009A0020"/>
    <w:rsid w:val="00A34D8B"/>
    <w:rsid w:val="00A67CA0"/>
    <w:rsid w:val="00A83406"/>
    <w:rsid w:val="00AA075B"/>
    <w:rsid w:val="00AF2A47"/>
    <w:rsid w:val="00AF5DF0"/>
    <w:rsid w:val="00B93EBB"/>
    <w:rsid w:val="00BA5376"/>
    <w:rsid w:val="00BA5DD0"/>
    <w:rsid w:val="00BA60C7"/>
    <w:rsid w:val="00BA61B9"/>
    <w:rsid w:val="00BC1AFE"/>
    <w:rsid w:val="00BE56D1"/>
    <w:rsid w:val="00C31179"/>
    <w:rsid w:val="00CA0587"/>
    <w:rsid w:val="00CD188D"/>
    <w:rsid w:val="00D0263B"/>
    <w:rsid w:val="00D621AF"/>
    <w:rsid w:val="00D90FA4"/>
    <w:rsid w:val="00DB4F21"/>
    <w:rsid w:val="00DE487A"/>
    <w:rsid w:val="00E00C29"/>
    <w:rsid w:val="00E05880"/>
    <w:rsid w:val="00E2118C"/>
    <w:rsid w:val="00E2328A"/>
    <w:rsid w:val="00E63081"/>
    <w:rsid w:val="00E83AE9"/>
    <w:rsid w:val="00EA6085"/>
    <w:rsid w:val="00ED1DC2"/>
    <w:rsid w:val="00EF4337"/>
    <w:rsid w:val="00F00DA4"/>
    <w:rsid w:val="00F64CD6"/>
    <w:rsid w:val="00F70401"/>
    <w:rsid w:val="00F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A27CE3-5075-4402-8321-6BA1A37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76"/>
    <w:pPr>
      <w:spacing w:line="360" w:lineRule="atLeast"/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53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376"/>
  </w:style>
  <w:style w:type="character" w:styleId="a6">
    <w:name w:val="Hyperlink"/>
    <w:basedOn w:val="a0"/>
    <w:rsid w:val="00A34D8B"/>
    <w:rPr>
      <w:color w:val="0000FF"/>
      <w:u w:val="single"/>
    </w:rPr>
  </w:style>
  <w:style w:type="paragraph" w:styleId="a7">
    <w:name w:val="header"/>
    <w:basedOn w:val="a"/>
    <w:link w:val="a8"/>
    <w:rsid w:val="0023187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23187A"/>
    <w:rPr>
      <w:rFonts w:ascii="Times New Roman CYR" w:hAnsi="Times New Roman CYR"/>
      <w:sz w:val="28"/>
    </w:rPr>
  </w:style>
  <w:style w:type="paragraph" w:styleId="a9">
    <w:name w:val="List Paragraph"/>
    <w:basedOn w:val="a"/>
    <w:uiPriority w:val="34"/>
    <w:qFormat/>
    <w:rsid w:val="00DB4F21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DB4F21"/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91B6-4FEE-4CB7-AD64-5B0F29A7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функция и социально-экономическая значимость</vt:lpstr>
    </vt:vector>
  </TitlesOfParts>
  <Company>User</Company>
  <LinksUpToDate>false</LinksUpToDate>
  <CharactersWithSpaces>6254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http://www.rosim.ru/documents/95891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функция и социально-экономическая значимость</dc:title>
  <dc:creator>Kotovrasova</dc:creator>
  <cp:lastModifiedBy>nikolay starchenko</cp:lastModifiedBy>
  <cp:revision>2</cp:revision>
  <cp:lastPrinted>2013-12-23T11:24:00Z</cp:lastPrinted>
  <dcterms:created xsi:type="dcterms:W3CDTF">2014-11-03T07:12:00Z</dcterms:created>
  <dcterms:modified xsi:type="dcterms:W3CDTF">2014-11-03T07:12:00Z</dcterms:modified>
</cp:coreProperties>
</file>